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77" w:rsidRPr="006118A5" w:rsidRDefault="00B90877" w:rsidP="00B90877">
      <w:pPr>
        <w:tabs>
          <w:tab w:val="left" w:pos="7513"/>
        </w:tabs>
        <w:jc w:val="center"/>
        <w:rPr>
          <w:rFonts w:asciiTheme="minorHAnsi" w:hAnsiTheme="minorHAnsi" w:cstheme="minorHAnsi"/>
          <w:b/>
          <w:sz w:val="28"/>
          <w:szCs w:val="28"/>
          <w:lang w:val="lv-LV"/>
        </w:rPr>
      </w:pPr>
      <w:r w:rsidRPr="006118A5">
        <w:rPr>
          <w:rFonts w:asciiTheme="minorHAnsi" w:hAnsiTheme="minorHAnsi" w:cstheme="minorHAnsi"/>
          <w:b/>
          <w:sz w:val="28"/>
          <w:szCs w:val="28"/>
          <w:lang w:val="lv-LV"/>
        </w:rPr>
        <w:t xml:space="preserve">CENU IZPĒTES Nr. </w:t>
      </w:r>
      <w:r w:rsidRPr="00B73251">
        <w:rPr>
          <w:rFonts w:asciiTheme="minorHAnsi" w:hAnsiTheme="minorHAnsi" w:cstheme="minorHAnsi"/>
          <w:b/>
          <w:sz w:val="28"/>
          <w:szCs w:val="28"/>
          <w:lang w:val="lv-LV"/>
        </w:rPr>
        <w:t>CI-20</w:t>
      </w:r>
      <w:r w:rsidRPr="008B39BA">
        <w:rPr>
          <w:rFonts w:asciiTheme="minorHAnsi" w:hAnsiTheme="minorHAnsi" w:cstheme="minorHAnsi"/>
          <w:b/>
          <w:sz w:val="28"/>
          <w:szCs w:val="28"/>
          <w:lang w:val="lv-LV"/>
        </w:rPr>
        <w:t>20</w:t>
      </w:r>
      <w:r w:rsidRPr="000052E2">
        <w:rPr>
          <w:rFonts w:asciiTheme="minorHAnsi" w:hAnsiTheme="minorHAnsi" w:cstheme="minorHAnsi"/>
          <w:b/>
          <w:sz w:val="28"/>
          <w:szCs w:val="28"/>
          <w:lang w:val="lv-LV"/>
        </w:rPr>
        <w:t>-</w:t>
      </w:r>
      <w:r w:rsidR="000052E2" w:rsidRPr="000052E2">
        <w:rPr>
          <w:rFonts w:asciiTheme="minorHAnsi" w:hAnsiTheme="minorHAnsi" w:cstheme="minorHAnsi"/>
          <w:b/>
          <w:sz w:val="28"/>
          <w:szCs w:val="28"/>
          <w:lang w:val="lv-LV"/>
        </w:rPr>
        <w:t>7</w:t>
      </w:r>
      <w:r w:rsidR="00D225FD">
        <w:rPr>
          <w:rFonts w:asciiTheme="minorHAnsi" w:hAnsiTheme="minorHAnsi" w:cstheme="minorHAnsi"/>
          <w:b/>
          <w:sz w:val="28"/>
          <w:szCs w:val="28"/>
          <w:lang w:val="lv-LV"/>
        </w:rPr>
        <w:t>9</w:t>
      </w:r>
    </w:p>
    <w:p w:rsidR="00B90877" w:rsidRPr="006118A5" w:rsidRDefault="008B39BA" w:rsidP="00B90877">
      <w:pPr>
        <w:tabs>
          <w:tab w:val="left" w:pos="7513"/>
        </w:tabs>
        <w:jc w:val="center"/>
        <w:rPr>
          <w:rFonts w:asciiTheme="minorHAnsi" w:hAnsiTheme="minorHAnsi" w:cstheme="minorHAnsi"/>
          <w:b/>
          <w:sz w:val="28"/>
          <w:szCs w:val="28"/>
          <w:lang w:val="lv-LV"/>
        </w:rPr>
      </w:pPr>
      <w:r w:rsidRPr="008B39BA">
        <w:rPr>
          <w:rFonts w:asciiTheme="minorHAnsi" w:hAnsiTheme="minorHAnsi" w:cstheme="minorHAnsi"/>
          <w:b/>
          <w:sz w:val="28"/>
          <w:szCs w:val="28"/>
          <w:lang w:val="lv-LV"/>
        </w:rPr>
        <w:t>„Videonovērošanas kameras iegāde – savvaļas dzīvnieku vērošanai tiešsaistē Papes dabas parkā”</w:t>
      </w:r>
    </w:p>
    <w:p w:rsidR="00B90877" w:rsidRPr="006118A5" w:rsidRDefault="00B90877" w:rsidP="00B90877">
      <w:pPr>
        <w:tabs>
          <w:tab w:val="left" w:pos="7513"/>
        </w:tabs>
        <w:jc w:val="center"/>
        <w:rPr>
          <w:rFonts w:asciiTheme="minorHAnsi" w:hAnsiTheme="minorHAnsi" w:cstheme="minorHAnsi"/>
          <w:b/>
          <w:sz w:val="28"/>
          <w:szCs w:val="28"/>
          <w:lang w:val="lv-LV"/>
        </w:rPr>
      </w:pPr>
      <w:r w:rsidRPr="006118A5">
        <w:rPr>
          <w:rFonts w:asciiTheme="minorHAnsi" w:hAnsiTheme="minorHAnsi" w:cstheme="minorHAnsi"/>
          <w:b/>
          <w:sz w:val="28"/>
          <w:szCs w:val="28"/>
          <w:lang w:val="lv-LV"/>
        </w:rPr>
        <w:t>NOTEIKUMI</w:t>
      </w:r>
    </w:p>
    <w:p w:rsidR="00B90877" w:rsidRPr="006118A5" w:rsidRDefault="00B90877" w:rsidP="00B90877">
      <w:pPr>
        <w:tabs>
          <w:tab w:val="left" w:pos="7513"/>
        </w:tabs>
        <w:jc w:val="center"/>
        <w:rPr>
          <w:rFonts w:asciiTheme="minorHAnsi" w:hAnsiTheme="minorHAnsi" w:cstheme="minorHAnsi"/>
          <w:b/>
          <w:sz w:val="24"/>
          <w:szCs w:val="24"/>
          <w:lang w:val="lv-LV"/>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6118A5">
        <w:rPr>
          <w:rFonts w:asciiTheme="minorHAnsi" w:hAnsiTheme="minorHAnsi" w:cstheme="minorHAnsi"/>
          <w:b/>
          <w:bCs/>
          <w:sz w:val="24"/>
        </w:rPr>
        <w:t>VISPĀRĪGĀ INFORMĀCIJA</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sz w:val="24"/>
        </w:rPr>
      </w:pPr>
    </w:p>
    <w:p w:rsidR="00B90877" w:rsidRPr="006118A5" w:rsidRDefault="00B90877" w:rsidP="00B90877">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6118A5">
        <w:rPr>
          <w:rFonts w:asciiTheme="minorHAnsi" w:hAnsiTheme="minorHAnsi" w:cstheme="minorHAnsi"/>
          <w:b/>
          <w:szCs w:val="24"/>
          <w:lang w:val="lv-LV"/>
        </w:rPr>
        <w:t>Pasūtītājs</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Nīcas novada dome</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Reģistrācijas Nr.90000031531</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Bārtas iela 6, Nīca,</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Nīcas pagasts, Nīcas novads, LV-3473</w:t>
      </w:r>
    </w:p>
    <w:p w:rsidR="00B90877" w:rsidRPr="006118A5" w:rsidRDefault="00B90877" w:rsidP="00B90877">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6118A5">
        <w:rPr>
          <w:rFonts w:asciiTheme="minorHAnsi" w:hAnsiTheme="minorHAnsi" w:cstheme="minorHAnsi"/>
          <w:b/>
          <w:szCs w:val="24"/>
          <w:lang w:val="lv-LV"/>
        </w:rPr>
        <w:t>Kontaktpersonas</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6118A5">
        <w:rPr>
          <w:rFonts w:asciiTheme="minorHAnsi" w:hAnsiTheme="minorHAnsi" w:cstheme="minorHAnsi"/>
          <w:szCs w:val="24"/>
          <w:lang w:val="lv-LV"/>
        </w:rPr>
        <w:t>Par cenu izpētes dokumentāciju: Anda Liepa, iepirkumu speciāliste, tālr.: 25449086;</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6118A5">
        <w:rPr>
          <w:rFonts w:asciiTheme="minorHAnsi" w:hAnsiTheme="minorHAnsi" w:cstheme="minorHAnsi"/>
          <w:szCs w:val="24"/>
          <w:lang w:val="lv-LV"/>
        </w:rPr>
        <w:t>e-pasts:</w:t>
      </w:r>
      <w:r w:rsidRPr="006118A5">
        <w:rPr>
          <w:rFonts w:asciiTheme="minorHAnsi" w:hAnsiTheme="minorHAnsi" w:cstheme="minorHAnsi"/>
          <w:color w:val="333333"/>
          <w:szCs w:val="24"/>
          <w:lang w:val="lv-LV"/>
        </w:rPr>
        <w:t xml:space="preserve"> </w:t>
      </w:r>
      <w:hyperlink r:id="rId6" w:history="1">
        <w:r w:rsidRPr="006118A5">
          <w:rPr>
            <w:rStyle w:val="Hipersaite"/>
            <w:rFonts w:asciiTheme="minorHAnsi" w:hAnsiTheme="minorHAnsi" w:cstheme="minorHAnsi"/>
            <w:lang w:val="lv-LV"/>
          </w:rPr>
          <w:t>anda.liepa@nica.lv</w:t>
        </w:r>
      </w:hyperlink>
      <w:r w:rsidRPr="006118A5">
        <w:rPr>
          <w:rFonts w:asciiTheme="minorHAnsi" w:hAnsiTheme="minorHAnsi" w:cstheme="minorHAnsi"/>
          <w:color w:val="333333"/>
          <w:szCs w:val="24"/>
          <w:lang w:val="lv-LV"/>
        </w:rPr>
        <w:t xml:space="preserve"> </w:t>
      </w:r>
    </w:p>
    <w:p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6118A5">
        <w:rPr>
          <w:rFonts w:asciiTheme="minorHAnsi" w:hAnsiTheme="minorHAnsi" w:cstheme="minorHAnsi"/>
          <w:szCs w:val="24"/>
          <w:lang w:val="lv-LV"/>
        </w:rPr>
        <w:t xml:space="preserve">Par cenu izpētes priekšmetu, apjomu, tehnisko specifikāciju: </w:t>
      </w:r>
      <w:r w:rsidR="008B39BA">
        <w:rPr>
          <w:rFonts w:asciiTheme="minorHAnsi" w:hAnsiTheme="minorHAnsi" w:cstheme="minorHAnsi"/>
          <w:szCs w:val="24"/>
          <w:lang w:val="lv-LV"/>
        </w:rPr>
        <w:t xml:space="preserve">Sabīne Silva </w:t>
      </w:r>
      <w:proofErr w:type="spellStart"/>
      <w:r w:rsidR="008B39BA">
        <w:rPr>
          <w:rFonts w:asciiTheme="minorHAnsi" w:hAnsiTheme="minorHAnsi" w:cstheme="minorHAnsi"/>
          <w:szCs w:val="24"/>
          <w:lang w:val="lv-LV"/>
        </w:rPr>
        <w:t>Spāģe</w:t>
      </w:r>
      <w:proofErr w:type="spellEnd"/>
      <w:r w:rsidRPr="006118A5">
        <w:rPr>
          <w:rFonts w:asciiTheme="minorHAnsi" w:hAnsiTheme="minorHAnsi" w:cstheme="minorHAnsi"/>
          <w:szCs w:val="24"/>
          <w:lang w:val="lv-LV"/>
        </w:rPr>
        <w:t xml:space="preserve">, Nīcas novada domes </w:t>
      </w:r>
      <w:r w:rsidR="008B39BA">
        <w:rPr>
          <w:rFonts w:asciiTheme="minorHAnsi" w:hAnsiTheme="minorHAnsi" w:cstheme="minorHAnsi"/>
          <w:szCs w:val="24"/>
          <w:lang w:val="lv-LV"/>
        </w:rPr>
        <w:t>tūrisma un vides speciāliste, tālr.:29458532</w:t>
      </w:r>
      <w:r w:rsidRPr="006118A5">
        <w:rPr>
          <w:rFonts w:asciiTheme="minorHAnsi" w:hAnsiTheme="minorHAnsi" w:cstheme="minorHAnsi"/>
          <w:szCs w:val="24"/>
          <w:lang w:val="lv-LV"/>
        </w:rPr>
        <w:t xml:space="preserve">; e-pasts: </w:t>
      </w:r>
      <w:hyperlink r:id="rId7" w:history="1">
        <w:r w:rsidR="008B39BA" w:rsidRPr="00EE4921">
          <w:rPr>
            <w:rStyle w:val="Hipersaite"/>
            <w:rFonts w:asciiTheme="minorHAnsi" w:hAnsiTheme="minorHAnsi" w:cstheme="minorHAnsi"/>
            <w:lang w:val="lv-LV"/>
          </w:rPr>
          <w:t>sabine.spage@nica.lv</w:t>
        </w:r>
      </w:hyperlink>
      <w:r w:rsidRPr="006118A5">
        <w:rPr>
          <w:rFonts w:asciiTheme="minorHAnsi" w:hAnsiTheme="minorHAnsi" w:cstheme="minorHAnsi"/>
          <w:color w:val="333333"/>
          <w:szCs w:val="24"/>
          <w:lang w:val="lv-LV"/>
        </w:rPr>
        <w:t xml:space="preserve"> </w:t>
      </w:r>
    </w:p>
    <w:p w:rsidR="00B90877" w:rsidRPr="006118A5" w:rsidRDefault="00B90877" w:rsidP="00B90877">
      <w:pPr>
        <w:pStyle w:val="Sarakstarindkopa1"/>
        <w:numPr>
          <w:ilvl w:val="1"/>
          <w:numId w:val="3"/>
        </w:numPr>
        <w:suppressAutoHyphens/>
        <w:ind w:hanging="508"/>
        <w:jc w:val="both"/>
        <w:rPr>
          <w:rFonts w:asciiTheme="minorHAnsi" w:hAnsiTheme="minorHAnsi" w:cstheme="minorHAnsi"/>
          <w:bCs/>
          <w:sz w:val="24"/>
        </w:rPr>
      </w:pPr>
      <w:r w:rsidRPr="006118A5">
        <w:rPr>
          <w:rFonts w:asciiTheme="minorHAnsi" w:hAnsiTheme="minorHAnsi" w:cstheme="minorHAnsi"/>
          <w:bCs/>
          <w:sz w:val="24"/>
        </w:rPr>
        <w:t xml:space="preserve">Informatīvs paziņojums par cenu izpēti publicēts </w:t>
      </w:r>
      <w:r w:rsidRPr="00B73251">
        <w:rPr>
          <w:rFonts w:asciiTheme="minorHAnsi" w:hAnsiTheme="minorHAnsi" w:cstheme="minorHAnsi"/>
          <w:bCs/>
          <w:sz w:val="24"/>
        </w:rPr>
        <w:t xml:space="preserve">2020. gada </w:t>
      </w:r>
      <w:r w:rsidR="00D225FD">
        <w:rPr>
          <w:rFonts w:asciiTheme="minorHAnsi" w:hAnsiTheme="minorHAnsi" w:cstheme="minorHAnsi"/>
          <w:bCs/>
          <w:sz w:val="24"/>
        </w:rPr>
        <w:t>24</w:t>
      </w:r>
      <w:r w:rsidRPr="00766EC8">
        <w:rPr>
          <w:rFonts w:asciiTheme="minorHAnsi" w:hAnsiTheme="minorHAnsi" w:cstheme="minorHAnsi"/>
          <w:bCs/>
          <w:sz w:val="24"/>
        </w:rPr>
        <w:t xml:space="preserve">. </w:t>
      </w:r>
      <w:r w:rsidR="00EF62FA" w:rsidRPr="00766EC8">
        <w:rPr>
          <w:rFonts w:asciiTheme="minorHAnsi" w:hAnsiTheme="minorHAnsi" w:cstheme="minorHAnsi"/>
          <w:bCs/>
          <w:sz w:val="24"/>
        </w:rPr>
        <w:t>novembrī</w:t>
      </w:r>
      <w:r w:rsidR="00EF62FA">
        <w:rPr>
          <w:rFonts w:asciiTheme="minorHAnsi" w:hAnsiTheme="minorHAnsi" w:cstheme="minorHAnsi"/>
          <w:bCs/>
          <w:sz w:val="24"/>
        </w:rPr>
        <w:t xml:space="preserve"> </w:t>
      </w:r>
      <w:r w:rsidRPr="006118A5">
        <w:rPr>
          <w:rFonts w:asciiTheme="minorHAnsi" w:hAnsiTheme="minorHAnsi" w:cstheme="minorHAnsi"/>
          <w:bCs/>
          <w:sz w:val="24"/>
        </w:rPr>
        <w:t xml:space="preserve">pašvaldības mājas lapā </w:t>
      </w:r>
      <w:hyperlink r:id="rId8" w:history="1">
        <w:r w:rsidRPr="006118A5">
          <w:rPr>
            <w:rStyle w:val="Hipersaite"/>
            <w:rFonts w:asciiTheme="minorHAnsi" w:hAnsiTheme="minorHAnsi" w:cstheme="minorHAnsi"/>
            <w:bCs/>
          </w:rPr>
          <w:t>www.nica.lv</w:t>
        </w:r>
      </w:hyperlink>
      <w:r w:rsidRPr="006118A5">
        <w:rPr>
          <w:rFonts w:asciiTheme="minorHAnsi" w:hAnsiTheme="minorHAnsi" w:cstheme="minorHAnsi"/>
          <w:bCs/>
          <w:sz w:val="24"/>
        </w:rPr>
        <w:t xml:space="preserve"> sadaļā „Pašvaldība”, “Iepirkumi”, apakšsadaļā „Cenu izpētes”, </w:t>
      </w:r>
      <w:r w:rsidRPr="006118A5">
        <w:rPr>
          <w:rStyle w:val="Hipersaite"/>
          <w:rFonts w:asciiTheme="minorHAnsi" w:hAnsiTheme="minorHAnsi" w:cstheme="minorHAnsi"/>
        </w:rPr>
        <w:t>https://www.nica.lv/lv/cenu-izpetes-1/</w:t>
      </w:r>
      <w:r w:rsidRPr="006118A5">
        <w:rPr>
          <w:rFonts w:asciiTheme="minorHAnsi" w:hAnsiTheme="minorHAnsi" w:cstheme="minorHAnsi"/>
          <w:bCs/>
          <w:sz w:val="24"/>
        </w:rPr>
        <w:t xml:space="preserve"> </w:t>
      </w:r>
    </w:p>
    <w:p w:rsidR="00B90877" w:rsidRPr="00766EC8"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6118A5">
        <w:rPr>
          <w:rFonts w:asciiTheme="minorHAnsi" w:hAnsiTheme="minorHAnsi" w:cstheme="minorHAnsi"/>
          <w:b/>
          <w:color w:val="000000"/>
          <w:sz w:val="24"/>
        </w:rPr>
        <w:t>Piedāvājumi, iesniedzami/nosūtāmi</w:t>
      </w:r>
      <w:r w:rsidRPr="006118A5">
        <w:rPr>
          <w:rFonts w:asciiTheme="minorHAnsi" w:hAnsiTheme="minorHAnsi" w:cstheme="minorHAnsi"/>
          <w:color w:val="000000"/>
          <w:sz w:val="24"/>
        </w:rPr>
        <w:t xml:space="preserve"> papīra formātā personīgi Nīcas novada domes </w:t>
      </w:r>
      <w:r w:rsidRPr="006118A5">
        <w:rPr>
          <w:rFonts w:asciiTheme="minorHAnsi" w:hAnsiTheme="minorHAnsi" w:cstheme="minorHAnsi"/>
          <w:sz w:val="24"/>
        </w:rPr>
        <w:t>iepirkumu speciālistei (</w:t>
      </w:r>
      <w:r>
        <w:rPr>
          <w:rFonts w:asciiTheme="minorHAnsi" w:hAnsiTheme="minorHAnsi" w:cstheme="minorHAnsi"/>
          <w:sz w:val="24"/>
        </w:rPr>
        <w:t xml:space="preserve">1.stāvā, </w:t>
      </w:r>
      <w:r w:rsidRPr="006118A5">
        <w:rPr>
          <w:rFonts w:asciiTheme="minorHAnsi" w:hAnsiTheme="minorHAnsi" w:cstheme="minorHAnsi"/>
          <w:sz w:val="24"/>
        </w:rPr>
        <w:t xml:space="preserve">5. kabinetā) </w:t>
      </w:r>
      <w:r>
        <w:rPr>
          <w:rFonts w:asciiTheme="minorHAnsi" w:hAnsiTheme="minorHAnsi" w:cstheme="minorHAnsi"/>
          <w:sz w:val="24"/>
        </w:rPr>
        <w:t xml:space="preserve">vai sekretārei (2.stāvā, 16.kabinetā) </w:t>
      </w:r>
      <w:r w:rsidRPr="006118A5">
        <w:rPr>
          <w:rFonts w:asciiTheme="minorHAnsi" w:hAnsiTheme="minorHAnsi" w:cstheme="minorHAnsi"/>
          <w:sz w:val="24"/>
        </w:rPr>
        <w:t xml:space="preserve">Nīcas novada domē, Bārtas iela 6, Nīcā, Nīcas pagastā, Nīcas novadā, darba dienās 9:00-16:00, </w:t>
      </w:r>
      <w:r w:rsidRPr="00766EC8">
        <w:rPr>
          <w:rFonts w:asciiTheme="minorHAnsi" w:hAnsiTheme="minorHAnsi" w:cstheme="minorHAnsi"/>
          <w:b/>
          <w:bCs/>
          <w:color w:val="000000"/>
          <w:sz w:val="24"/>
          <w:u w:val="single"/>
        </w:rPr>
        <w:t xml:space="preserve">līdz 2020. gada </w:t>
      </w:r>
      <w:r w:rsidR="00D225FD">
        <w:rPr>
          <w:rFonts w:asciiTheme="minorHAnsi" w:hAnsiTheme="minorHAnsi" w:cstheme="minorHAnsi"/>
          <w:b/>
          <w:bCs/>
          <w:color w:val="000000"/>
          <w:sz w:val="24"/>
          <w:u w:val="single"/>
        </w:rPr>
        <w:t>3</w:t>
      </w:r>
      <w:r w:rsidRPr="00766EC8">
        <w:rPr>
          <w:rFonts w:asciiTheme="minorHAnsi" w:hAnsiTheme="minorHAnsi" w:cstheme="minorHAnsi"/>
          <w:b/>
          <w:bCs/>
          <w:color w:val="000000"/>
          <w:sz w:val="24"/>
          <w:u w:val="single"/>
        </w:rPr>
        <w:t>.</w:t>
      </w:r>
      <w:r w:rsidR="00EF62FA" w:rsidRPr="00766EC8">
        <w:rPr>
          <w:rFonts w:asciiTheme="minorHAnsi" w:hAnsiTheme="minorHAnsi" w:cstheme="minorHAnsi"/>
          <w:b/>
          <w:bCs/>
          <w:color w:val="000000"/>
          <w:sz w:val="24"/>
          <w:u w:val="single"/>
        </w:rPr>
        <w:t xml:space="preserve"> </w:t>
      </w:r>
      <w:r w:rsidR="00D225FD">
        <w:rPr>
          <w:rFonts w:asciiTheme="minorHAnsi" w:hAnsiTheme="minorHAnsi" w:cstheme="minorHAnsi"/>
          <w:b/>
          <w:bCs/>
          <w:color w:val="000000"/>
          <w:sz w:val="24"/>
          <w:u w:val="single"/>
        </w:rPr>
        <w:t>decembrim plkst. 10</w:t>
      </w:r>
      <w:r w:rsidRPr="00766EC8">
        <w:rPr>
          <w:rFonts w:asciiTheme="minorHAnsi" w:hAnsiTheme="minorHAnsi" w:cstheme="minorHAnsi"/>
          <w:b/>
          <w:bCs/>
          <w:color w:val="000000"/>
          <w:sz w:val="24"/>
          <w:u w:val="single"/>
        </w:rPr>
        <w:t>.00.</w:t>
      </w:r>
    </w:p>
    <w:p w:rsidR="00B90877" w:rsidRPr="006118A5"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6118A5">
        <w:rPr>
          <w:rFonts w:asciiTheme="minorHAnsi" w:hAnsiTheme="minorHAnsi" w:cstheme="minorHAnsi"/>
          <w:sz w:val="24"/>
        </w:rPr>
        <w:t>Ja piedāvājuma iesniegšanai izmanto citu personu pakalpojumus (nosūta pa pastu vai ar kurjeru), tas ir atbildīgs par piegādi līdz piedāvājumu iesniegšanas vietai 1.4. punktā noteiktā termiņa beigām.</w:t>
      </w:r>
    </w:p>
    <w:p w:rsidR="00B90877" w:rsidRPr="006118A5"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6118A5">
        <w:rPr>
          <w:rFonts w:asciiTheme="minorHAnsi" w:hAnsiTheme="minorHAnsi" w:cstheme="minorHAnsi"/>
          <w:b/>
          <w:bCs/>
          <w:sz w:val="24"/>
        </w:rPr>
        <w:t>Prasības</w:t>
      </w:r>
      <w:r w:rsidRPr="006118A5">
        <w:rPr>
          <w:rFonts w:asciiTheme="minorHAnsi" w:hAnsiTheme="minorHAnsi" w:cstheme="minorHAnsi"/>
          <w:sz w:val="24"/>
        </w:rPr>
        <w:t xml:space="preserve"> </w:t>
      </w:r>
      <w:r w:rsidRPr="006118A5">
        <w:rPr>
          <w:rFonts w:asciiTheme="minorHAnsi" w:hAnsiTheme="minorHAnsi" w:cstheme="minorHAnsi"/>
          <w:b/>
          <w:bCs/>
          <w:sz w:val="24"/>
        </w:rPr>
        <w:t>piedāvājumu noformēšanai</w:t>
      </w:r>
    </w:p>
    <w:p w:rsidR="00B90877" w:rsidRPr="006118A5" w:rsidRDefault="00B90877" w:rsidP="00B90877">
      <w:pPr>
        <w:pStyle w:val="Sarakstarindkopa1"/>
        <w:tabs>
          <w:tab w:val="left" w:pos="567"/>
        </w:tabs>
        <w:suppressAutoHyphens/>
        <w:ind w:left="792"/>
        <w:jc w:val="both"/>
        <w:rPr>
          <w:rFonts w:asciiTheme="minorHAnsi" w:hAnsiTheme="minorHAnsi" w:cstheme="minorHAnsi"/>
          <w:sz w:val="24"/>
        </w:rPr>
      </w:pPr>
      <w:r w:rsidRPr="006118A5">
        <w:rPr>
          <w:rFonts w:asciiTheme="minorHAnsi" w:hAnsiTheme="minorHAnsi" w:cstheme="minorHAnsi"/>
          <w:sz w:val="24"/>
        </w:rPr>
        <w:t>Pretendentam jāiesniedz piedāvājums slēgtā aploksnē norādītajā vietā un termiņā, kas adresēta:</w:t>
      </w:r>
    </w:p>
    <w:p w:rsidR="00B90877" w:rsidRPr="006118A5" w:rsidRDefault="00B90877" w:rsidP="00B90877">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7730"/>
      </w:tblGrid>
      <w:tr w:rsidR="00B90877" w:rsidRPr="00EA610A" w:rsidTr="006A2972">
        <w:tc>
          <w:tcPr>
            <w:tcW w:w="9623" w:type="dxa"/>
          </w:tcPr>
          <w:p w:rsidR="00B90877" w:rsidRPr="006118A5" w:rsidRDefault="00B90877" w:rsidP="006A2972">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6118A5">
              <w:rPr>
                <w:rFonts w:asciiTheme="minorHAnsi" w:hAnsiTheme="minorHAnsi" w:cstheme="minorHAnsi"/>
                <w:b/>
                <w:color w:val="000000"/>
                <w:szCs w:val="24"/>
                <w:lang w:val="lv-LV"/>
              </w:rPr>
              <w:t>Nīcas novada domei</w:t>
            </w:r>
          </w:p>
          <w:p w:rsidR="00B90877" w:rsidRPr="006118A5" w:rsidRDefault="00B90877" w:rsidP="006A2972">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6118A5">
              <w:rPr>
                <w:rFonts w:asciiTheme="minorHAnsi" w:hAnsiTheme="minorHAnsi" w:cstheme="minorHAnsi"/>
                <w:b/>
                <w:color w:val="000000"/>
                <w:szCs w:val="24"/>
                <w:lang w:val="lv-LV"/>
              </w:rPr>
              <w:t>Bārtas iela 6, Nīca, Nīcas pagasts, Nīcas novads, LV-3473</w:t>
            </w:r>
          </w:p>
          <w:p w:rsidR="00B90877" w:rsidRPr="006118A5" w:rsidRDefault="00B90877" w:rsidP="006A2972">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6118A5">
              <w:rPr>
                <w:rFonts w:asciiTheme="minorHAnsi" w:hAnsiTheme="minorHAnsi" w:cstheme="minorHAnsi"/>
                <w:bCs/>
                <w:i/>
                <w:iCs/>
                <w:color w:val="000000"/>
                <w:szCs w:val="24"/>
                <w:lang w:val="lv-LV"/>
              </w:rPr>
              <w:t>ar norādi:</w:t>
            </w:r>
          </w:p>
          <w:p w:rsidR="00B90877" w:rsidRPr="006118A5" w:rsidRDefault="00B90877" w:rsidP="006A2972">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B90877" w:rsidRPr="00B73251" w:rsidRDefault="00B90877" w:rsidP="006A2972">
            <w:pPr>
              <w:pStyle w:val="Pamatteksts3"/>
              <w:tabs>
                <w:tab w:val="left" w:pos="567"/>
              </w:tabs>
              <w:spacing w:after="0"/>
              <w:jc w:val="center"/>
              <w:rPr>
                <w:rFonts w:asciiTheme="minorHAnsi" w:eastAsia="Arial" w:hAnsiTheme="minorHAnsi" w:cstheme="minorHAnsi"/>
                <w:b/>
                <w:kern w:val="2"/>
                <w:sz w:val="24"/>
                <w:szCs w:val="24"/>
                <w:lang w:val="lv-LV"/>
              </w:rPr>
            </w:pPr>
            <w:r w:rsidRPr="006118A5">
              <w:rPr>
                <w:rFonts w:asciiTheme="minorHAnsi" w:hAnsiTheme="minorHAnsi" w:cstheme="minorHAnsi"/>
                <w:b/>
                <w:color w:val="000000"/>
                <w:sz w:val="24"/>
                <w:szCs w:val="24"/>
                <w:lang w:val="lv-LV"/>
              </w:rPr>
              <w:t>Cenu izpētei</w:t>
            </w:r>
            <w:r w:rsidRPr="006118A5">
              <w:rPr>
                <w:rFonts w:asciiTheme="minorHAnsi" w:eastAsia="Arial" w:hAnsiTheme="minorHAnsi" w:cstheme="minorHAnsi"/>
                <w:b/>
                <w:caps/>
                <w:kern w:val="2"/>
                <w:sz w:val="24"/>
                <w:szCs w:val="24"/>
                <w:lang w:val="lv-LV"/>
              </w:rPr>
              <w:t xml:space="preserve"> </w:t>
            </w:r>
            <w:r w:rsidR="00924A2D">
              <w:rPr>
                <w:rFonts w:asciiTheme="minorHAnsi" w:eastAsia="Arial" w:hAnsiTheme="minorHAnsi" w:cstheme="minorHAnsi"/>
                <w:b/>
                <w:caps/>
                <w:kern w:val="2"/>
                <w:sz w:val="24"/>
                <w:szCs w:val="24"/>
                <w:lang w:val="lv-LV"/>
              </w:rPr>
              <w:t>Nr.CI-</w:t>
            </w:r>
            <w:r w:rsidR="00924A2D" w:rsidRPr="00FC4186">
              <w:rPr>
                <w:rFonts w:asciiTheme="minorHAnsi" w:eastAsia="Arial" w:hAnsiTheme="minorHAnsi" w:cstheme="minorHAnsi"/>
                <w:b/>
                <w:caps/>
                <w:kern w:val="2"/>
                <w:sz w:val="24"/>
                <w:szCs w:val="24"/>
                <w:lang w:val="lv-LV"/>
              </w:rPr>
              <w:t>2020-</w:t>
            </w:r>
            <w:r w:rsidR="00FC4186" w:rsidRPr="000052E2">
              <w:rPr>
                <w:rFonts w:asciiTheme="minorHAnsi" w:eastAsia="Arial" w:hAnsiTheme="minorHAnsi" w:cstheme="minorHAnsi"/>
                <w:b/>
                <w:caps/>
                <w:kern w:val="2"/>
                <w:sz w:val="24"/>
                <w:szCs w:val="24"/>
                <w:lang w:val="lv-LV"/>
              </w:rPr>
              <w:t>7</w:t>
            </w:r>
            <w:r w:rsidR="00D225FD">
              <w:rPr>
                <w:rFonts w:asciiTheme="minorHAnsi" w:eastAsia="Arial" w:hAnsiTheme="minorHAnsi" w:cstheme="minorHAnsi"/>
                <w:b/>
                <w:caps/>
                <w:kern w:val="2"/>
                <w:sz w:val="24"/>
                <w:szCs w:val="24"/>
                <w:lang w:val="lv-LV"/>
              </w:rPr>
              <w:t>9</w:t>
            </w:r>
          </w:p>
          <w:p w:rsidR="00B90877" w:rsidRPr="006118A5" w:rsidRDefault="00B90877" w:rsidP="006A2972">
            <w:pPr>
              <w:tabs>
                <w:tab w:val="left" w:pos="7513"/>
              </w:tabs>
              <w:jc w:val="center"/>
              <w:rPr>
                <w:rFonts w:asciiTheme="minorHAnsi" w:hAnsiTheme="minorHAnsi" w:cstheme="minorHAnsi"/>
                <w:b/>
                <w:sz w:val="24"/>
                <w:szCs w:val="24"/>
                <w:lang w:val="lv-LV"/>
              </w:rPr>
            </w:pPr>
            <w:r w:rsidRPr="008B39BA">
              <w:rPr>
                <w:rFonts w:asciiTheme="minorHAnsi" w:hAnsiTheme="minorHAnsi" w:cstheme="minorHAnsi"/>
                <w:b/>
                <w:sz w:val="24"/>
                <w:szCs w:val="24"/>
                <w:lang w:val="lv-LV"/>
              </w:rPr>
              <w:t>„</w:t>
            </w:r>
            <w:r w:rsidR="00924A2D" w:rsidRPr="008B39BA">
              <w:rPr>
                <w:lang w:val="lv-LV"/>
              </w:rPr>
              <w:t xml:space="preserve"> </w:t>
            </w:r>
            <w:r w:rsidR="008B39BA" w:rsidRPr="008B39BA">
              <w:rPr>
                <w:rFonts w:asciiTheme="minorHAnsi" w:hAnsiTheme="minorHAnsi" w:cstheme="minorHAnsi"/>
                <w:b/>
                <w:sz w:val="24"/>
                <w:szCs w:val="24"/>
                <w:lang w:val="lv-LV"/>
              </w:rPr>
              <w:t>Videonovērošanas kameras iegāde – savvaļas dzīvnieku vērošanai tiešsaistē Papes dabas parkā</w:t>
            </w:r>
            <w:r w:rsidR="00924A2D" w:rsidRPr="008B39BA">
              <w:rPr>
                <w:rFonts w:asciiTheme="minorHAnsi" w:hAnsiTheme="minorHAnsi" w:cstheme="minorHAnsi"/>
                <w:b/>
                <w:sz w:val="24"/>
                <w:szCs w:val="24"/>
                <w:lang w:val="lv-LV"/>
              </w:rPr>
              <w:t>”</w:t>
            </w:r>
          </w:p>
          <w:p w:rsidR="00B90877" w:rsidRPr="006118A5" w:rsidRDefault="00B90877" w:rsidP="006A2972">
            <w:pPr>
              <w:tabs>
                <w:tab w:val="left" w:pos="7513"/>
              </w:tabs>
              <w:jc w:val="center"/>
              <w:rPr>
                <w:rFonts w:asciiTheme="minorHAnsi" w:hAnsiTheme="minorHAnsi" w:cstheme="minorHAnsi"/>
                <w:b/>
                <w:bCs/>
                <w:i/>
                <w:sz w:val="24"/>
                <w:szCs w:val="24"/>
                <w:lang w:val="lv-LV"/>
              </w:rPr>
            </w:pPr>
          </w:p>
          <w:p w:rsidR="00B90877" w:rsidRPr="006118A5" w:rsidRDefault="00B90877" w:rsidP="006A2972">
            <w:pPr>
              <w:jc w:val="center"/>
              <w:rPr>
                <w:rFonts w:asciiTheme="minorHAnsi" w:hAnsiTheme="minorHAnsi" w:cstheme="minorHAnsi"/>
                <w:i/>
                <w:sz w:val="24"/>
                <w:szCs w:val="24"/>
                <w:lang w:val="lv-LV"/>
              </w:rPr>
            </w:pPr>
            <w:r w:rsidRPr="006118A5">
              <w:rPr>
                <w:rFonts w:asciiTheme="minorHAnsi" w:hAnsiTheme="minorHAnsi" w:cstheme="minorHAnsi"/>
                <w:i/>
                <w:sz w:val="24"/>
                <w:szCs w:val="24"/>
                <w:lang w:val="lv-LV"/>
              </w:rPr>
              <w:t>Pretendenta kontaktinformācija (nosaukums, reģ. nr. adrese, telefons, fakss, e-pasts)</w:t>
            </w:r>
          </w:p>
          <w:p w:rsidR="00B90877" w:rsidRPr="006118A5" w:rsidRDefault="00B90877" w:rsidP="006A2972">
            <w:pPr>
              <w:pStyle w:val="Sarakstarindkopa1"/>
              <w:tabs>
                <w:tab w:val="left" w:pos="567"/>
              </w:tabs>
              <w:suppressAutoHyphens/>
              <w:ind w:left="0"/>
              <w:jc w:val="center"/>
              <w:rPr>
                <w:rFonts w:asciiTheme="minorHAnsi" w:hAnsiTheme="minorHAnsi" w:cstheme="minorHAnsi"/>
                <w:bCs/>
                <w:sz w:val="24"/>
              </w:rPr>
            </w:pPr>
            <w:r w:rsidRPr="00B73251">
              <w:rPr>
                <w:rFonts w:asciiTheme="minorHAnsi" w:hAnsiTheme="minorHAnsi" w:cstheme="minorHAnsi"/>
                <w:b/>
                <w:bCs/>
                <w:sz w:val="24"/>
              </w:rPr>
              <w:t xml:space="preserve">Neatvērt līdz </w:t>
            </w:r>
            <w:r w:rsidRPr="00B73251">
              <w:rPr>
                <w:rFonts w:asciiTheme="minorHAnsi" w:hAnsiTheme="minorHAnsi" w:cstheme="minorHAnsi"/>
                <w:b/>
                <w:color w:val="000000"/>
                <w:sz w:val="24"/>
              </w:rPr>
              <w:t>20</w:t>
            </w:r>
            <w:r w:rsidRPr="00EA610A">
              <w:rPr>
                <w:rFonts w:asciiTheme="minorHAnsi" w:hAnsiTheme="minorHAnsi" w:cstheme="minorHAnsi"/>
                <w:b/>
                <w:color w:val="000000"/>
                <w:sz w:val="24"/>
              </w:rPr>
              <w:t xml:space="preserve">20. gada </w:t>
            </w:r>
            <w:r w:rsidR="00D225FD">
              <w:rPr>
                <w:rFonts w:asciiTheme="minorHAnsi" w:hAnsiTheme="minorHAnsi" w:cstheme="minorHAnsi"/>
                <w:b/>
                <w:color w:val="000000"/>
                <w:sz w:val="24"/>
              </w:rPr>
              <w:t>3</w:t>
            </w:r>
            <w:r w:rsidRPr="00EA610A">
              <w:rPr>
                <w:rFonts w:asciiTheme="minorHAnsi" w:hAnsiTheme="minorHAnsi" w:cstheme="minorHAnsi"/>
                <w:b/>
                <w:color w:val="000000"/>
                <w:sz w:val="24"/>
              </w:rPr>
              <w:t xml:space="preserve">. </w:t>
            </w:r>
            <w:r w:rsidR="00D225FD">
              <w:rPr>
                <w:rFonts w:asciiTheme="minorHAnsi" w:hAnsiTheme="minorHAnsi" w:cstheme="minorHAnsi"/>
                <w:b/>
                <w:color w:val="000000"/>
                <w:sz w:val="24"/>
              </w:rPr>
              <w:t>decembrim</w:t>
            </w:r>
            <w:r w:rsidRPr="00EA610A">
              <w:rPr>
                <w:rFonts w:asciiTheme="minorHAnsi" w:hAnsiTheme="minorHAnsi" w:cstheme="minorHAnsi"/>
                <w:b/>
                <w:color w:val="000000"/>
                <w:sz w:val="24"/>
              </w:rPr>
              <w:t xml:space="preserve"> plkst. 1</w:t>
            </w:r>
            <w:r w:rsidR="00D225FD">
              <w:rPr>
                <w:rFonts w:asciiTheme="minorHAnsi" w:hAnsiTheme="minorHAnsi" w:cstheme="minorHAnsi"/>
                <w:b/>
                <w:color w:val="000000"/>
                <w:sz w:val="24"/>
              </w:rPr>
              <w:t>0</w:t>
            </w:r>
            <w:r w:rsidRPr="00EA610A">
              <w:rPr>
                <w:rFonts w:asciiTheme="minorHAnsi" w:hAnsiTheme="minorHAnsi" w:cstheme="minorHAnsi"/>
                <w:b/>
                <w:color w:val="000000"/>
                <w:sz w:val="24"/>
              </w:rPr>
              <w:t>.00</w:t>
            </w:r>
            <w:r w:rsidRPr="00EA610A">
              <w:rPr>
                <w:rFonts w:asciiTheme="minorHAnsi" w:hAnsiTheme="minorHAnsi" w:cstheme="minorHAnsi"/>
                <w:b/>
                <w:bCs/>
                <w:sz w:val="24"/>
              </w:rPr>
              <w:t>!</w:t>
            </w:r>
          </w:p>
          <w:p w:rsidR="00B90877" w:rsidRPr="006118A5" w:rsidRDefault="00B90877" w:rsidP="006A2972">
            <w:pPr>
              <w:pStyle w:val="Sarakstarindkopa1"/>
              <w:tabs>
                <w:tab w:val="left" w:pos="567"/>
              </w:tabs>
              <w:suppressAutoHyphens/>
              <w:ind w:left="0"/>
              <w:jc w:val="both"/>
              <w:rPr>
                <w:rFonts w:asciiTheme="minorHAnsi" w:hAnsiTheme="minorHAnsi" w:cstheme="minorHAnsi"/>
                <w:bCs/>
                <w:sz w:val="24"/>
              </w:rPr>
            </w:pPr>
          </w:p>
        </w:tc>
      </w:tr>
    </w:tbl>
    <w:p w:rsidR="00B90877" w:rsidRPr="006118A5" w:rsidRDefault="00B90877" w:rsidP="00B90877">
      <w:pPr>
        <w:suppressAutoHyphens/>
        <w:jc w:val="both"/>
        <w:rPr>
          <w:rFonts w:asciiTheme="minorHAnsi" w:hAnsiTheme="minorHAnsi" w:cstheme="minorHAnsi"/>
          <w:bCs/>
          <w:color w:val="FF0000"/>
          <w:sz w:val="24"/>
          <w:szCs w:val="24"/>
          <w:lang w:val="lv-LV"/>
        </w:rPr>
      </w:pP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lastRenderedPageBreak/>
        <w:t xml:space="preserve">Visiem dokumentiem jābūt sagatavotiem latviešu valodā, </w:t>
      </w:r>
      <w:proofErr w:type="spellStart"/>
      <w:r w:rsidRPr="006118A5">
        <w:rPr>
          <w:rFonts w:asciiTheme="minorHAnsi" w:hAnsiTheme="minorHAnsi" w:cstheme="minorHAnsi"/>
          <w:bCs/>
          <w:sz w:val="24"/>
        </w:rPr>
        <w:t>paraksttiesīgas</w:t>
      </w:r>
      <w:proofErr w:type="spellEnd"/>
      <w:r w:rsidRPr="006118A5">
        <w:rPr>
          <w:rFonts w:asciiTheme="minorHAnsi" w:hAnsiTheme="minorHAnsi" w:cstheme="minorHAnsi"/>
          <w:bCs/>
          <w:sz w:val="24"/>
        </w:rPr>
        <w:t xml:space="preserve"> vai pilnvarotas (pievienojot pilnvaru) personas parakstītiem, iesniedzamajām kopijām jābūt apliecinātām. Piedāvājuma dokumentiem jābūt cauršūtiem un caurauklotiem tā, lai dokumentus nebūtu iespējams atdalīt, lapām jābūt sanumurētām, norādot kopējo lapu skaitu.</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Piedāvājumā iekļautajiem dokumentiem jābūt skaidri salasāmiem, bez labojumiem.</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 xml:space="preserve">Jautājumus par cenu izpēti var uzdot Pasūtītāja kontaktpersonai e-pastā: </w:t>
      </w:r>
      <w:proofErr w:type="spellStart"/>
      <w:r w:rsidRPr="006118A5">
        <w:rPr>
          <w:rStyle w:val="Hipersaite"/>
          <w:rFonts w:asciiTheme="minorHAnsi" w:hAnsiTheme="minorHAnsi" w:cstheme="minorHAnsi"/>
          <w:szCs w:val="20"/>
        </w:rPr>
        <w:t>iepirkumi@nica.lv</w:t>
      </w:r>
      <w:proofErr w:type="spellEnd"/>
      <w:r w:rsidRPr="006118A5">
        <w:rPr>
          <w:rFonts w:asciiTheme="minorHAnsi" w:hAnsiTheme="minorHAnsi" w:cstheme="minorHAnsi"/>
          <w:bCs/>
          <w:sz w:val="24"/>
        </w:rPr>
        <w:t xml:space="preserve"> </w:t>
      </w:r>
      <w:r w:rsidRPr="00766EC8">
        <w:rPr>
          <w:rFonts w:asciiTheme="minorHAnsi" w:hAnsiTheme="minorHAnsi" w:cstheme="minorHAnsi"/>
          <w:bCs/>
          <w:sz w:val="24"/>
          <w:u w:val="single"/>
        </w:rPr>
        <w:t xml:space="preserve">līdz 2020. gada </w:t>
      </w:r>
      <w:r w:rsidR="00D225FD">
        <w:rPr>
          <w:rFonts w:asciiTheme="minorHAnsi" w:hAnsiTheme="minorHAnsi" w:cstheme="minorHAnsi"/>
          <w:bCs/>
          <w:sz w:val="24"/>
          <w:u w:val="single"/>
        </w:rPr>
        <w:t>30</w:t>
      </w:r>
      <w:r w:rsidRPr="00766EC8">
        <w:rPr>
          <w:rFonts w:asciiTheme="minorHAnsi" w:hAnsiTheme="minorHAnsi" w:cstheme="minorHAnsi"/>
          <w:bCs/>
          <w:sz w:val="24"/>
          <w:u w:val="single"/>
        </w:rPr>
        <w:t>. novembrim plkst. 1</w:t>
      </w:r>
      <w:r w:rsidR="00D225FD">
        <w:rPr>
          <w:rFonts w:asciiTheme="minorHAnsi" w:hAnsiTheme="minorHAnsi" w:cstheme="minorHAnsi"/>
          <w:bCs/>
          <w:sz w:val="24"/>
          <w:u w:val="single"/>
        </w:rPr>
        <w:t>7</w:t>
      </w:r>
      <w:bookmarkStart w:id="0" w:name="_GoBack"/>
      <w:bookmarkEnd w:id="0"/>
      <w:r w:rsidRPr="00766EC8">
        <w:rPr>
          <w:rFonts w:asciiTheme="minorHAnsi" w:hAnsiTheme="minorHAnsi" w:cstheme="minorHAnsi"/>
          <w:bCs/>
          <w:sz w:val="24"/>
          <w:u w:val="single"/>
        </w:rPr>
        <w:t>:00</w:t>
      </w:r>
      <w:r w:rsidRPr="00B73251">
        <w:rPr>
          <w:rFonts w:asciiTheme="minorHAnsi" w:hAnsiTheme="minorHAnsi" w:cstheme="minorHAnsi"/>
          <w:bCs/>
          <w:sz w:val="24"/>
        </w:rPr>
        <w:t xml:space="preserve"> (ieskaitot).</w:t>
      </w:r>
      <w:r w:rsidRPr="006118A5">
        <w:rPr>
          <w:rFonts w:asciiTheme="minorHAnsi" w:hAnsiTheme="minorHAnsi" w:cstheme="minorHAnsi"/>
          <w:bCs/>
          <w:sz w:val="24"/>
        </w:rPr>
        <w:t xml:space="preserve"> Atbildes tiks publicētas pie paziņojumiem mājas lapā.</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Pretendenta piedāvājumā norādītās cenas ir līgumcenas.</w:t>
      </w:r>
    </w:p>
    <w:p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B90877" w:rsidRPr="006118A5" w:rsidRDefault="00B90877" w:rsidP="00B90877">
      <w:pPr>
        <w:pStyle w:val="Sarakstarindkopa1"/>
        <w:tabs>
          <w:tab w:val="left" w:pos="567"/>
        </w:tabs>
        <w:suppressAutoHyphens/>
        <w:ind w:left="792"/>
        <w:jc w:val="both"/>
        <w:rPr>
          <w:rFonts w:asciiTheme="minorHAnsi" w:hAnsiTheme="minorHAnsi" w:cstheme="minorHAnsi"/>
          <w:bCs/>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 xml:space="preserve">INFORMĀCIJA PAR CENU IZPĒTES PRIEKŠMETU </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B90877" w:rsidRPr="006118A5" w:rsidRDefault="00B90877" w:rsidP="00B90877">
      <w:pPr>
        <w:pStyle w:val="Sarakstarindkopa1"/>
        <w:numPr>
          <w:ilvl w:val="1"/>
          <w:numId w:val="3"/>
        </w:numPr>
        <w:tabs>
          <w:tab w:val="left" w:pos="567"/>
        </w:tabs>
        <w:suppressAutoHyphens/>
        <w:ind w:left="657"/>
        <w:jc w:val="both"/>
        <w:rPr>
          <w:rFonts w:asciiTheme="minorHAnsi" w:hAnsiTheme="minorHAnsi" w:cstheme="minorHAnsi"/>
          <w:b/>
          <w:bCs/>
          <w:sz w:val="24"/>
        </w:rPr>
      </w:pPr>
      <w:r w:rsidRPr="006118A5">
        <w:rPr>
          <w:rFonts w:asciiTheme="minorHAnsi" w:hAnsiTheme="minorHAnsi" w:cstheme="minorHAnsi"/>
          <w:b/>
          <w:bCs/>
          <w:sz w:val="24"/>
        </w:rPr>
        <w:t>Cenu izpētes priekšmets</w:t>
      </w:r>
      <w:bookmarkStart w:id="1" w:name="_Toc531163721"/>
    </w:p>
    <w:p w:rsidR="00B90877" w:rsidRPr="00924A2D" w:rsidRDefault="008B39BA" w:rsidP="00B90877">
      <w:pPr>
        <w:pStyle w:val="Sarakstarindkopa1"/>
        <w:tabs>
          <w:tab w:val="left" w:pos="567"/>
        </w:tabs>
        <w:suppressAutoHyphens/>
        <w:ind w:left="657"/>
        <w:jc w:val="both"/>
        <w:rPr>
          <w:rStyle w:val="Bodytext5ArialUnicodeMS"/>
          <w:rFonts w:asciiTheme="minorHAnsi" w:hAnsiTheme="minorHAnsi" w:cstheme="minorHAnsi" w:hint="default"/>
          <w:b/>
          <w:bCs/>
          <w:sz w:val="24"/>
          <w:lang w:val="lv-LV"/>
        </w:rPr>
      </w:pPr>
      <w:r>
        <w:rPr>
          <w:rStyle w:val="Bodytext5ArialUnicodeMS"/>
          <w:rFonts w:asciiTheme="minorHAnsi" w:hAnsiTheme="minorHAnsi" w:cstheme="minorHAnsi" w:hint="default"/>
          <w:iCs/>
          <w:sz w:val="24"/>
          <w:lang w:val="lv-LV"/>
        </w:rPr>
        <w:t xml:space="preserve">Videonovērošanas kamera un tās piegāde, </w:t>
      </w:r>
      <w:r w:rsidR="00B90877" w:rsidRPr="00B73251">
        <w:rPr>
          <w:rFonts w:asciiTheme="minorHAnsi" w:hAnsiTheme="minorHAnsi" w:cstheme="minorHAnsi"/>
          <w:sz w:val="24"/>
        </w:rPr>
        <w:t>iepirkuma priekšmetam garantijas laiks ne mazāks kā 2 gadi t.i. 24 mēneši.</w:t>
      </w:r>
    </w:p>
    <w:bookmarkEnd w:id="1"/>
    <w:p w:rsidR="00B90877" w:rsidRPr="006118A5" w:rsidRDefault="00B90877" w:rsidP="00B90877">
      <w:pPr>
        <w:pStyle w:val="Sarakstarindkopa1"/>
        <w:tabs>
          <w:tab w:val="left" w:pos="567"/>
        </w:tabs>
        <w:suppressAutoHyphens/>
        <w:ind w:left="0"/>
        <w:jc w:val="both"/>
        <w:rPr>
          <w:rFonts w:asciiTheme="minorHAnsi" w:hAnsiTheme="minorHAnsi" w:cstheme="minorHAnsi"/>
          <w:b/>
          <w:bCs/>
          <w:sz w:val="24"/>
        </w:rPr>
      </w:pPr>
    </w:p>
    <w:p w:rsidR="00B90877" w:rsidRPr="006118A5"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2" w:name="_Toc531163722"/>
      <w:r w:rsidRPr="006118A5">
        <w:rPr>
          <w:rFonts w:asciiTheme="minorHAnsi" w:hAnsiTheme="minorHAnsi" w:cstheme="minorHAnsi"/>
          <w:b/>
          <w:sz w:val="24"/>
        </w:rPr>
        <w:t xml:space="preserve">Līgumu izpildes </w:t>
      </w:r>
      <w:bookmarkEnd w:id="2"/>
      <w:r w:rsidRPr="006118A5">
        <w:rPr>
          <w:rFonts w:asciiTheme="minorHAnsi" w:hAnsiTheme="minorHAnsi" w:cstheme="minorHAnsi"/>
          <w:b/>
          <w:sz w:val="24"/>
        </w:rPr>
        <w:t>termiņš un piegādes vieta</w:t>
      </w:r>
    </w:p>
    <w:p w:rsidR="00B90877" w:rsidRPr="008B39BA" w:rsidRDefault="00B90877" w:rsidP="00B90877">
      <w:pPr>
        <w:pStyle w:val="Heading11"/>
        <w:keepNext/>
        <w:keepLines/>
        <w:shd w:val="clear" w:color="auto" w:fill="auto"/>
        <w:tabs>
          <w:tab w:val="left" w:pos="709"/>
        </w:tabs>
        <w:spacing w:line="240" w:lineRule="auto"/>
        <w:ind w:left="709" w:firstLine="0"/>
        <w:rPr>
          <w:rFonts w:cstheme="minorHAnsi"/>
          <w:b w:val="0"/>
          <w:sz w:val="24"/>
          <w:szCs w:val="24"/>
        </w:rPr>
      </w:pPr>
      <w:r w:rsidRPr="008B39BA">
        <w:rPr>
          <w:rFonts w:cstheme="minorHAnsi"/>
          <w:b w:val="0"/>
          <w:sz w:val="24"/>
          <w:szCs w:val="24"/>
        </w:rPr>
        <w:t xml:space="preserve">Līguma izpildes termiņš ir </w:t>
      </w:r>
      <w:bookmarkStart w:id="3" w:name="_Hlk45117262"/>
      <w:r w:rsidRPr="008B39BA">
        <w:rPr>
          <w:rFonts w:cstheme="minorHAnsi"/>
          <w:b w:val="0"/>
          <w:sz w:val="24"/>
          <w:szCs w:val="24"/>
        </w:rPr>
        <w:t>1 (viens) mēnesis</w:t>
      </w:r>
      <w:bookmarkEnd w:id="3"/>
      <w:r w:rsidR="008B39BA" w:rsidRPr="008B39BA">
        <w:rPr>
          <w:rFonts w:cstheme="minorHAnsi"/>
          <w:b w:val="0"/>
          <w:sz w:val="24"/>
          <w:szCs w:val="24"/>
        </w:rPr>
        <w:t xml:space="preserve">, </w:t>
      </w:r>
      <w:r w:rsidRPr="008B39BA">
        <w:rPr>
          <w:rFonts w:cstheme="minorHAnsi"/>
          <w:b w:val="0"/>
          <w:sz w:val="24"/>
          <w:szCs w:val="24"/>
        </w:rPr>
        <w:t xml:space="preserve">iepriekš saskaņojot ar pasūtītāju. </w:t>
      </w:r>
    </w:p>
    <w:p w:rsidR="00B90877" w:rsidRPr="006118A5" w:rsidRDefault="00B90877" w:rsidP="00B90877">
      <w:pPr>
        <w:pStyle w:val="Sarakstarindkopa1"/>
        <w:tabs>
          <w:tab w:val="left" w:pos="567"/>
        </w:tabs>
        <w:suppressAutoHyphens/>
        <w:ind w:left="709"/>
        <w:jc w:val="both"/>
        <w:rPr>
          <w:rFonts w:asciiTheme="minorHAnsi" w:hAnsiTheme="minorHAnsi" w:cstheme="minorHAnsi"/>
          <w:b/>
          <w:sz w:val="24"/>
        </w:rPr>
      </w:pPr>
    </w:p>
    <w:p w:rsidR="00B90877" w:rsidRPr="006118A5" w:rsidRDefault="00924A2D"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Videokameras</w:t>
      </w:r>
      <w:r w:rsidR="00B90877" w:rsidRPr="006118A5">
        <w:rPr>
          <w:rFonts w:asciiTheme="minorHAnsi" w:hAnsiTheme="minorHAnsi" w:cstheme="minorHAnsi"/>
          <w:b/>
          <w:sz w:val="24"/>
        </w:rPr>
        <w:t xml:space="preserve"> tehniskās prasības</w:t>
      </w:r>
    </w:p>
    <w:p w:rsidR="00B90877" w:rsidRPr="006118A5" w:rsidRDefault="00B90877" w:rsidP="00B90877">
      <w:pPr>
        <w:pStyle w:val="Sarakstarindkopa1"/>
        <w:tabs>
          <w:tab w:val="left" w:pos="567"/>
        </w:tabs>
        <w:suppressAutoHyphens/>
        <w:ind w:left="709"/>
        <w:jc w:val="both"/>
        <w:rPr>
          <w:rFonts w:asciiTheme="minorHAnsi" w:hAnsiTheme="minorHAnsi" w:cstheme="minorHAnsi"/>
          <w:b/>
          <w:sz w:val="24"/>
        </w:rPr>
      </w:pPr>
    </w:p>
    <w:tbl>
      <w:tblPr>
        <w:tblStyle w:val="Reatabula"/>
        <w:tblW w:w="8532" w:type="dxa"/>
        <w:tblLayout w:type="fixed"/>
        <w:tblLook w:val="04A0" w:firstRow="1" w:lastRow="0" w:firstColumn="1" w:lastColumn="0" w:noHBand="0" w:noVBand="1"/>
      </w:tblPr>
      <w:tblGrid>
        <w:gridCol w:w="1897"/>
        <w:gridCol w:w="6635"/>
      </w:tblGrid>
      <w:tr w:rsidR="00924A2D" w:rsidRPr="006118A5" w:rsidTr="00924A2D">
        <w:tc>
          <w:tcPr>
            <w:tcW w:w="1897" w:type="dxa"/>
          </w:tcPr>
          <w:p w:rsidR="00924A2D" w:rsidRPr="00FA153F" w:rsidRDefault="00924A2D"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Lēca</w:t>
            </w:r>
            <w:proofErr w:type="spellEnd"/>
          </w:p>
        </w:tc>
        <w:tc>
          <w:tcPr>
            <w:tcW w:w="6635" w:type="dxa"/>
            <w:vAlign w:val="center"/>
          </w:tcPr>
          <w:p w:rsidR="00924A2D" w:rsidRPr="00924A2D" w:rsidRDefault="00924A2D"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p>
          <w:p w:rsidR="00924A2D" w:rsidRPr="00924A2D" w:rsidRDefault="00924A2D" w:rsidP="00FA153F">
            <w:pPr>
              <w:spacing w:before="120" w:after="120" w:line="252" w:lineRule="auto"/>
              <w:jc w:val="center"/>
              <w:rPr>
                <w:rFonts w:asciiTheme="minorHAnsi" w:hAnsiTheme="minorHAnsi" w:cstheme="minorHAnsi"/>
                <w:b/>
                <w:bCs/>
                <w:sz w:val="24"/>
                <w:szCs w:val="24"/>
              </w:rPr>
            </w:pPr>
            <w:r w:rsidRPr="00924A2D">
              <w:rPr>
                <w:rFonts w:asciiTheme="minorHAnsi" w:hAnsiTheme="minorHAnsi" w:cstheme="minorHAnsi"/>
              </w:rPr>
              <w:t>Varifocal, 6.7–201 mm, F1.6–5.3 Horizontal field of view: 58.6°–2.2° Vertical field of view: 34.1°–1.2° Autofocus, automatic day/night</w:t>
            </w:r>
          </w:p>
        </w:tc>
      </w:tr>
      <w:tr w:rsidR="00924A2D" w:rsidRPr="006118A5" w:rsidTr="00B913D1">
        <w:tc>
          <w:tcPr>
            <w:tcW w:w="1897" w:type="dxa"/>
          </w:tcPr>
          <w:p w:rsidR="00924A2D" w:rsidRPr="00FA153F" w:rsidRDefault="00924A2D"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Attēla</w:t>
            </w:r>
            <w:proofErr w:type="spellEnd"/>
            <w:r w:rsidRPr="00FA153F">
              <w:rPr>
                <w:rFonts w:asciiTheme="minorHAnsi" w:hAnsiTheme="minorHAnsi" w:cstheme="minorHAnsi"/>
                <w:b/>
                <w:bCs/>
                <w:szCs w:val="24"/>
              </w:rPr>
              <w:t xml:space="preserve"> sensors</w:t>
            </w:r>
          </w:p>
        </w:tc>
        <w:tc>
          <w:tcPr>
            <w:tcW w:w="6635" w:type="dxa"/>
            <w:vAlign w:val="center"/>
          </w:tcPr>
          <w:p w:rsidR="00924A2D" w:rsidRPr="00924A2D" w:rsidRDefault="00924A2D"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1/1.9" progressive scan RGB CMOS</w:t>
            </w:r>
          </w:p>
        </w:tc>
      </w:tr>
      <w:tr w:rsidR="00924A2D" w:rsidRPr="006118A5" w:rsidTr="00924A2D">
        <w:trPr>
          <w:trHeight w:val="1261"/>
        </w:trPr>
        <w:tc>
          <w:tcPr>
            <w:tcW w:w="1897" w:type="dxa"/>
          </w:tcPr>
          <w:p w:rsidR="00924A2D" w:rsidRPr="00FA153F" w:rsidRDefault="00924A2D" w:rsidP="00FA153F">
            <w:pPr>
              <w:spacing w:before="120" w:after="120" w:line="252" w:lineRule="auto"/>
              <w:jc w:val="center"/>
              <w:rPr>
                <w:rFonts w:asciiTheme="minorHAnsi" w:hAnsiTheme="minorHAnsi" w:cstheme="minorHAnsi"/>
                <w:b/>
                <w:bCs/>
                <w:szCs w:val="24"/>
              </w:rPr>
            </w:pPr>
          </w:p>
          <w:p w:rsidR="00924A2D" w:rsidRPr="00FA153F" w:rsidRDefault="00924A2D" w:rsidP="00FA153F">
            <w:pPr>
              <w:spacing w:before="120" w:after="120" w:line="252" w:lineRule="auto"/>
              <w:jc w:val="center"/>
              <w:rPr>
                <w:rFonts w:asciiTheme="minorHAnsi" w:hAnsiTheme="minorHAnsi" w:cstheme="minorHAnsi"/>
                <w:b/>
                <w:bCs/>
                <w:szCs w:val="24"/>
              </w:rPr>
            </w:pPr>
            <w:r w:rsidRPr="00FA153F">
              <w:rPr>
                <w:rFonts w:asciiTheme="minorHAnsi" w:hAnsiTheme="minorHAnsi" w:cstheme="minorHAnsi"/>
                <w:b/>
                <w:bCs/>
                <w:szCs w:val="24"/>
              </w:rPr>
              <w:t>Pan/Tilt/Zoom</w:t>
            </w:r>
          </w:p>
        </w:tc>
        <w:tc>
          <w:tcPr>
            <w:tcW w:w="6635" w:type="dxa"/>
            <w:vAlign w:val="center"/>
          </w:tcPr>
          <w:p w:rsidR="00924A2D" w:rsidRPr="00924A2D" w:rsidRDefault="00924A2D"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p>
          <w:p w:rsidR="00924A2D" w:rsidRPr="00924A2D" w:rsidRDefault="00924A2D"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Pan: 360° endless, 0.05°/s to 150°/s Tilt: -90° to +90°, 0.05°/s to 150°/s Zoom: 30x optical zoom, 21x digital zoom Preset accuracy: 0.10° 256 preset positions, tour recording, guard tour, control queue, orientation aid PTZ</w:t>
            </w:r>
          </w:p>
        </w:tc>
      </w:tr>
      <w:tr w:rsidR="00924A2D" w:rsidRPr="006118A5" w:rsidTr="00217E0B">
        <w:tc>
          <w:tcPr>
            <w:tcW w:w="1897" w:type="dxa"/>
          </w:tcPr>
          <w:p w:rsidR="00924A2D" w:rsidRPr="00FA153F" w:rsidRDefault="00924A2D" w:rsidP="00FA153F">
            <w:pPr>
              <w:spacing w:before="120" w:after="120" w:line="252" w:lineRule="auto"/>
              <w:rPr>
                <w:rFonts w:asciiTheme="minorHAnsi" w:hAnsiTheme="minorHAnsi" w:cstheme="minorHAnsi"/>
                <w:b/>
                <w:bCs/>
                <w:szCs w:val="24"/>
              </w:rPr>
            </w:pPr>
            <w:r w:rsidRPr="00FA153F">
              <w:rPr>
                <w:rFonts w:asciiTheme="minorHAnsi" w:hAnsiTheme="minorHAnsi" w:cstheme="minorHAnsi"/>
                <w:b/>
                <w:bCs/>
                <w:szCs w:val="24"/>
              </w:rPr>
              <w:t xml:space="preserve">Video </w:t>
            </w:r>
            <w:proofErr w:type="spellStart"/>
            <w:r w:rsidRPr="00FA153F">
              <w:rPr>
                <w:rFonts w:asciiTheme="minorHAnsi" w:hAnsiTheme="minorHAnsi" w:cstheme="minorHAnsi"/>
                <w:b/>
                <w:bCs/>
                <w:szCs w:val="24"/>
              </w:rPr>
              <w:t>kompresija</w:t>
            </w:r>
            <w:proofErr w:type="spellEnd"/>
          </w:p>
        </w:tc>
        <w:tc>
          <w:tcPr>
            <w:tcW w:w="6635" w:type="dxa"/>
            <w:vAlign w:val="center"/>
          </w:tcPr>
          <w:p w:rsidR="00924A2D" w:rsidRPr="00924A2D" w:rsidRDefault="00924A2D"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w:t>
            </w:r>
          </w:p>
          <w:p w:rsidR="00924A2D" w:rsidRPr="00924A2D" w:rsidRDefault="00924A2D"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H.264 (MPEG-4 Part 10/AVC), H.264 Main, High and Baseline Profiles Motion JPEG</w:t>
            </w:r>
          </w:p>
        </w:tc>
      </w:tr>
      <w:tr w:rsidR="00924A2D" w:rsidRPr="006118A5" w:rsidTr="00FA153F">
        <w:trPr>
          <w:trHeight w:val="638"/>
        </w:trPr>
        <w:tc>
          <w:tcPr>
            <w:tcW w:w="1897" w:type="dxa"/>
          </w:tcPr>
          <w:p w:rsidR="00924A2D" w:rsidRPr="00FA153F" w:rsidRDefault="00924A2D" w:rsidP="00FA153F">
            <w:pPr>
              <w:spacing w:before="120" w:after="120" w:line="252" w:lineRule="auto"/>
              <w:jc w:val="center"/>
              <w:rPr>
                <w:rFonts w:asciiTheme="minorHAnsi" w:hAnsiTheme="minorHAnsi" w:cstheme="minorHAnsi"/>
                <w:b/>
                <w:bCs/>
                <w:szCs w:val="24"/>
              </w:rPr>
            </w:pPr>
            <w:r w:rsidRPr="00FA153F">
              <w:rPr>
                <w:rFonts w:asciiTheme="minorHAnsi" w:hAnsiTheme="minorHAnsi" w:cstheme="minorHAnsi"/>
                <w:b/>
                <w:bCs/>
                <w:szCs w:val="24"/>
              </w:rPr>
              <w:lastRenderedPageBreak/>
              <w:t xml:space="preserve">Video </w:t>
            </w:r>
            <w:proofErr w:type="spellStart"/>
            <w:r w:rsidRPr="00FA153F">
              <w:rPr>
                <w:rFonts w:asciiTheme="minorHAnsi" w:hAnsiTheme="minorHAnsi" w:cstheme="minorHAnsi"/>
                <w:b/>
                <w:bCs/>
                <w:szCs w:val="24"/>
              </w:rPr>
              <w:t>izšķirtspēja</w:t>
            </w:r>
            <w:proofErr w:type="spellEnd"/>
          </w:p>
        </w:tc>
        <w:tc>
          <w:tcPr>
            <w:tcW w:w="6635" w:type="dxa"/>
            <w:vAlign w:val="center"/>
          </w:tcPr>
          <w:p w:rsidR="00924A2D" w:rsidRPr="00924A2D" w:rsidRDefault="00924A2D"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w:t>
            </w:r>
          </w:p>
          <w:p w:rsidR="00924A2D" w:rsidRPr="00924A2D" w:rsidRDefault="00924A2D"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1920x1080 HDTV 1080p to 320×180</w:t>
            </w:r>
          </w:p>
        </w:tc>
      </w:tr>
      <w:tr w:rsidR="00924A2D" w:rsidRPr="006118A5" w:rsidTr="002E6A38">
        <w:tc>
          <w:tcPr>
            <w:tcW w:w="1897" w:type="dxa"/>
          </w:tcPr>
          <w:p w:rsidR="00924A2D" w:rsidRPr="00FA153F" w:rsidRDefault="00924A2D"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Kadru</w:t>
            </w:r>
            <w:proofErr w:type="spellEnd"/>
            <w:r w:rsidRPr="00FA153F">
              <w:rPr>
                <w:rFonts w:asciiTheme="minorHAnsi" w:hAnsiTheme="minorHAnsi" w:cstheme="minorHAnsi"/>
                <w:b/>
                <w:bCs/>
                <w:szCs w:val="24"/>
              </w:rPr>
              <w:t xml:space="preserve"> </w:t>
            </w:r>
            <w:proofErr w:type="spellStart"/>
            <w:r w:rsidRPr="00FA153F">
              <w:rPr>
                <w:rFonts w:asciiTheme="minorHAnsi" w:hAnsiTheme="minorHAnsi" w:cstheme="minorHAnsi"/>
                <w:b/>
                <w:bCs/>
                <w:szCs w:val="24"/>
              </w:rPr>
              <w:t>ātrums</w:t>
            </w:r>
            <w:proofErr w:type="spellEnd"/>
            <w:r w:rsidRPr="00FA153F">
              <w:rPr>
                <w:rFonts w:asciiTheme="minorHAnsi" w:hAnsiTheme="minorHAnsi" w:cstheme="minorHAnsi"/>
                <w:b/>
                <w:bCs/>
                <w:szCs w:val="24"/>
              </w:rPr>
              <w:t xml:space="preserve"> </w:t>
            </w:r>
          </w:p>
        </w:tc>
        <w:tc>
          <w:tcPr>
            <w:tcW w:w="6635" w:type="dxa"/>
            <w:vAlign w:val="center"/>
          </w:tcPr>
          <w:p w:rsidR="00924A2D" w:rsidRPr="00924A2D" w:rsidRDefault="00924A2D"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w:t>
            </w:r>
          </w:p>
          <w:p w:rsidR="00924A2D" w:rsidRPr="00924A2D" w:rsidRDefault="00924A2D"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 xml:space="preserve">60/50 fps (60/50 Hz) </w:t>
            </w:r>
            <w:proofErr w:type="spellStart"/>
            <w:r w:rsidRPr="00924A2D">
              <w:rPr>
                <w:rFonts w:asciiTheme="minorHAnsi" w:hAnsiTheme="minorHAnsi" w:cstheme="minorHAnsi"/>
              </w:rPr>
              <w:t>visās</w:t>
            </w:r>
            <w:proofErr w:type="spellEnd"/>
            <w:r w:rsidRPr="00924A2D">
              <w:rPr>
                <w:rFonts w:asciiTheme="minorHAnsi" w:hAnsiTheme="minorHAnsi" w:cstheme="minorHAnsi"/>
              </w:rPr>
              <w:t xml:space="preserve"> </w:t>
            </w:r>
            <w:proofErr w:type="spellStart"/>
            <w:r w:rsidRPr="00924A2D">
              <w:rPr>
                <w:rFonts w:asciiTheme="minorHAnsi" w:hAnsiTheme="minorHAnsi" w:cstheme="minorHAnsi"/>
              </w:rPr>
              <w:t>izšķirtspējās</w:t>
            </w:r>
            <w:proofErr w:type="spellEnd"/>
          </w:p>
        </w:tc>
      </w:tr>
      <w:tr w:rsidR="00FA153F" w:rsidRPr="006118A5" w:rsidTr="00313C52">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r w:rsidRPr="00FA153F">
              <w:rPr>
                <w:rFonts w:asciiTheme="minorHAnsi" w:hAnsiTheme="minorHAnsi" w:cstheme="minorHAnsi"/>
                <w:b/>
                <w:bCs/>
                <w:szCs w:val="24"/>
              </w:rPr>
              <w:t xml:space="preserve">Video </w:t>
            </w:r>
            <w:proofErr w:type="spellStart"/>
            <w:r w:rsidRPr="00FA153F">
              <w:rPr>
                <w:rFonts w:asciiTheme="minorHAnsi" w:hAnsiTheme="minorHAnsi" w:cstheme="minorHAnsi"/>
                <w:b/>
                <w:bCs/>
                <w:szCs w:val="24"/>
              </w:rPr>
              <w:t>straumēšana</w:t>
            </w:r>
            <w:proofErr w:type="spellEnd"/>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 xml:space="preserve">Multiple, individually configurable streams in H.264 and Motion JPEG Axis </w:t>
            </w:r>
            <w:proofErr w:type="spellStart"/>
            <w:r w:rsidRPr="00924A2D">
              <w:rPr>
                <w:rFonts w:asciiTheme="minorHAnsi" w:hAnsiTheme="minorHAnsi" w:cstheme="minorHAnsi"/>
              </w:rPr>
              <w:t>Zipstream</w:t>
            </w:r>
            <w:proofErr w:type="spellEnd"/>
            <w:r w:rsidRPr="00924A2D">
              <w:rPr>
                <w:rFonts w:asciiTheme="minorHAnsi" w:hAnsiTheme="minorHAnsi" w:cstheme="minorHAnsi"/>
              </w:rPr>
              <w:t xml:space="preserve"> technology in H.264 Controllable frame rate and bandwidth VBR/ABR/MBR H.264</w:t>
            </w:r>
          </w:p>
        </w:tc>
      </w:tr>
      <w:tr w:rsidR="00FA153F" w:rsidRPr="006118A5" w:rsidTr="00956B07">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Attēla</w:t>
            </w:r>
            <w:proofErr w:type="spellEnd"/>
            <w:r w:rsidRPr="00FA153F">
              <w:rPr>
                <w:rFonts w:asciiTheme="minorHAnsi" w:hAnsiTheme="minorHAnsi" w:cstheme="minorHAnsi"/>
                <w:b/>
                <w:bCs/>
                <w:szCs w:val="24"/>
              </w:rPr>
              <w:t xml:space="preserve"> </w:t>
            </w:r>
            <w:proofErr w:type="spellStart"/>
            <w:r w:rsidRPr="00FA153F">
              <w:rPr>
                <w:rFonts w:asciiTheme="minorHAnsi" w:hAnsiTheme="minorHAnsi" w:cstheme="minorHAnsi"/>
                <w:b/>
                <w:bCs/>
                <w:szCs w:val="24"/>
              </w:rPr>
              <w:t>iestatījumi</w:t>
            </w:r>
            <w:proofErr w:type="spellEnd"/>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w:t>
            </w:r>
          </w:p>
          <w:p w:rsidR="00FA153F" w:rsidRPr="00924A2D" w:rsidRDefault="00FA153F" w:rsidP="000052E2">
            <w:pPr>
              <w:jc w:val="center"/>
              <w:rPr>
                <w:rFonts w:asciiTheme="minorHAnsi" w:hAnsiTheme="minorHAnsi" w:cstheme="minorHAnsi"/>
              </w:rPr>
            </w:pPr>
            <w:r w:rsidRPr="00924A2D">
              <w:rPr>
                <w:rFonts w:asciiTheme="minorHAnsi" w:hAnsiTheme="minorHAnsi" w:cstheme="minorHAnsi"/>
              </w:rPr>
              <w:t>Saturation, brightness, sharpness, noise reduction, WDR –</w:t>
            </w:r>
          </w:p>
          <w:p w:rsidR="00FA153F" w:rsidRPr="00924A2D" w:rsidRDefault="00FA153F" w:rsidP="000052E2">
            <w:pPr>
              <w:jc w:val="center"/>
              <w:rPr>
                <w:rFonts w:asciiTheme="minorHAnsi" w:hAnsiTheme="minorHAnsi" w:cstheme="minorHAnsi"/>
              </w:rPr>
            </w:pPr>
            <w:r w:rsidRPr="00924A2D">
              <w:rPr>
                <w:rFonts w:asciiTheme="minorHAnsi" w:hAnsiTheme="minorHAnsi" w:cstheme="minorHAnsi"/>
              </w:rPr>
              <w:t>up to 110 dB depending on scene, white balance, day-night</w:t>
            </w:r>
          </w:p>
          <w:p w:rsidR="00FA153F" w:rsidRPr="00924A2D" w:rsidRDefault="00FA153F" w:rsidP="000052E2">
            <w:pPr>
              <w:jc w:val="center"/>
              <w:rPr>
                <w:rFonts w:asciiTheme="minorHAnsi" w:hAnsiTheme="minorHAnsi" w:cstheme="minorHAnsi"/>
              </w:rPr>
            </w:pPr>
            <w:r w:rsidRPr="00924A2D">
              <w:rPr>
                <w:rFonts w:asciiTheme="minorHAnsi" w:hAnsiTheme="minorHAnsi" w:cstheme="minorHAnsi"/>
              </w:rPr>
              <w:t>shift priority, exposure mode, manual shutter time, defogging,</w:t>
            </w:r>
          </w:p>
          <w:p w:rsidR="00FA153F" w:rsidRPr="00924A2D" w:rsidRDefault="00FA153F" w:rsidP="000052E2">
            <w:pPr>
              <w:jc w:val="center"/>
              <w:rPr>
                <w:rFonts w:asciiTheme="minorHAnsi" w:hAnsiTheme="minorHAnsi" w:cstheme="minorHAnsi"/>
              </w:rPr>
            </w:pPr>
            <w:r w:rsidRPr="00924A2D">
              <w:rPr>
                <w:rFonts w:asciiTheme="minorHAnsi" w:hAnsiTheme="minorHAnsi" w:cstheme="minorHAnsi"/>
              </w:rPr>
              <w:t>backlight compensation, highlight compensation, compression,</w:t>
            </w:r>
          </w:p>
          <w:p w:rsidR="00FA153F" w:rsidRPr="00924A2D" w:rsidRDefault="00FA153F" w:rsidP="000052E2">
            <w:pPr>
              <w:jc w:val="center"/>
              <w:rPr>
                <w:rFonts w:asciiTheme="minorHAnsi" w:hAnsiTheme="minorHAnsi" w:cstheme="minorHAnsi"/>
              </w:rPr>
            </w:pPr>
            <w:r w:rsidRPr="00924A2D">
              <w:rPr>
                <w:rFonts w:asciiTheme="minorHAnsi" w:hAnsiTheme="minorHAnsi" w:cstheme="minorHAnsi"/>
              </w:rPr>
              <w:t>fine tuning of low-light behavior, text and image overlay, privacy</w:t>
            </w:r>
          </w:p>
          <w:p w:rsidR="00FA153F" w:rsidRPr="00924A2D" w:rsidRDefault="00FA153F" w:rsidP="000052E2">
            <w:pPr>
              <w:jc w:val="center"/>
              <w:rPr>
                <w:rFonts w:asciiTheme="minorHAnsi" w:hAnsiTheme="minorHAnsi" w:cstheme="minorHAnsi"/>
              </w:rPr>
            </w:pPr>
            <w:r w:rsidRPr="00924A2D">
              <w:rPr>
                <w:rFonts w:asciiTheme="minorHAnsi" w:hAnsiTheme="minorHAnsi" w:cstheme="minorHAnsi"/>
              </w:rPr>
              <w:t>masks, electronic image stabilization (EIS)</w:t>
            </w:r>
          </w:p>
          <w:p w:rsidR="00FA153F" w:rsidRPr="00924A2D" w:rsidRDefault="00FA153F" w:rsidP="000052E2">
            <w:pPr>
              <w:spacing w:before="120" w:after="120" w:line="252" w:lineRule="auto"/>
              <w:rPr>
                <w:rFonts w:asciiTheme="minorHAnsi" w:hAnsiTheme="minorHAnsi" w:cstheme="minorHAnsi"/>
                <w:sz w:val="22"/>
                <w:szCs w:val="22"/>
                <w:lang w:eastAsia="en-US"/>
              </w:rPr>
            </w:pPr>
          </w:p>
        </w:tc>
      </w:tr>
      <w:tr w:rsidR="00FA153F" w:rsidRPr="006118A5" w:rsidTr="006902DB">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Tīkla</w:t>
            </w:r>
            <w:proofErr w:type="spellEnd"/>
            <w:r w:rsidRPr="00FA153F">
              <w:rPr>
                <w:rFonts w:asciiTheme="minorHAnsi" w:hAnsiTheme="minorHAnsi" w:cstheme="minorHAnsi"/>
                <w:b/>
                <w:bCs/>
                <w:szCs w:val="24"/>
              </w:rPr>
              <w:t xml:space="preserve"> </w:t>
            </w:r>
            <w:proofErr w:type="spellStart"/>
            <w:r w:rsidRPr="00FA153F">
              <w:rPr>
                <w:rFonts w:asciiTheme="minorHAnsi" w:hAnsiTheme="minorHAnsi" w:cstheme="minorHAnsi"/>
                <w:b/>
                <w:bCs/>
                <w:szCs w:val="24"/>
              </w:rPr>
              <w:t>drošība</w:t>
            </w:r>
            <w:proofErr w:type="spellEnd"/>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w:t>
            </w:r>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 xml:space="preserve">Password protection, IP address filtering, </w:t>
            </w:r>
            <w:proofErr w:type="spellStart"/>
            <w:r w:rsidRPr="00924A2D">
              <w:rPr>
                <w:rFonts w:asciiTheme="minorHAnsi" w:hAnsiTheme="minorHAnsi" w:cstheme="minorHAnsi"/>
              </w:rPr>
              <w:t>HTTPSb</w:t>
            </w:r>
            <w:proofErr w:type="spellEnd"/>
            <w:r w:rsidRPr="00924A2D">
              <w:rPr>
                <w:rFonts w:asciiTheme="minorHAnsi" w:hAnsiTheme="minorHAnsi" w:cstheme="minorHAnsi"/>
              </w:rPr>
              <w:t xml:space="preserve"> encryption, IEEE 802.1x (EAP-TLS)b network access control, digest authentication, user access log, centralized certificate management, brute force delay protection</w:t>
            </w:r>
          </w:p>
        </w:tc>
      </w:tr>
      <w:tr w:rsidR="00FA153F" w:rsidRPr="006118A5" w:rsidTr="00637056">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Atbalstāmie</w:t>
            </w:r>
            <w:proofErr w:type="spellEnd"/>
            <w:r w:rsidRPr="00FA153F">
              <w:rPr>
                <w:rFonts w:asciiTheme="minorHAnsi" w:hAnsiTheme="minorHAnsi" w:cstheme="minorHAnsi"/>
                <w:b/>
                <w:bCs/>
                <w:szCs w:val="24"/>
              </w:rPr>
              <w:t xml:space="preserve"> </w:t>
            </w:r>
            <w:proofErr w:type="spellStart"/>
            <w:r w:rsidRPr="00FA153F">
              <w:rPr>
                <w:rFonts w:asciiTheme="minorHAnsi" w:hAnsiTheme="minorHAnsi" w:cstheme="minorHAnsi"/>
                <w:b/>
                <w:bCs/>
                <w:szCs w:val="24"/>
              </w:rPr>
              <w:t>tīkla</w:t>
            </w:r>
            <w:proofErr w:type="spellEnd"/>
            <w:r w:rsidRPr="00FA153F">
              <w:rPr>
                <w:rFonts w:asciiTheme="minorHAnsi" w:hAnsiTheme="minorHAnsi" w:cstheme="minorHAnsi"/>
                <w:b/>
                <w:bCs/>
                <w:szCs w:val="24"/>
              </w:rPr>
              <w:t xml:space="preserve"> </w:t>
            </w:r>
            <w:proofErr w:type="spellStart"/>
            <w:r w:rsidRPr="00FA153F">
              <w:rPr>
                <w:rFonts w:asciiTheme="minorHAnsi" w:hAnsiTheme="minorHAnsi" w:cstheme="minorHAnsi"/>
                <w:b/>
                <w:bCs/>
                <w:szCs w:val="24"/>
              </w:rPr>
              <w:t>protokoli</w:t>
            </w:r>
            <w:proofErr w:type="spellEnd"/>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w:t>
            </w:r>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 xml:space="preserve">IPv4/v6, HTTP, </w:t>
            </w:r>
            <w:proofErr w:type="spellStart"/>
            <w:r w:rsidRPr="00924A2D">
              <w:rPr>
                <w:rFonts w:asciiTheme="minorHAnsi" w:hAnsiTheme="minorHAnsi" w:cstheme="minorHAnsi"/>
              </w:rPr>
              <w:t>HTTPSb</w:t>
            </w:r>
            <w:proofErr w:type="spellEnd"/>
            <w:r w:rsidRPr="00924A2D">
              <w:rPr>
                <w:rFonts w:asciiTheme="minorHAnsi" w:hAnsiTheme="minorHAnsi" w:cstheme="minorHAnsi"/>
              </w:rPr>
              <w:t xml:space="preserve"> , SSL/</w:t>
            </w:r>
            <w:proofErr w:type="spellStart"/>
            <w:r w:rsidRPr="00924A2D">
              <w:rPr>
                <w:rFonts w:asciiTheme="minorHAnsi" w:hAnsiTheme="minorHAnsi" w:cstheme="minorHAnsi"/>
              </w:rPr>
              <w:t>TLSb</w:t>
            </w:r>
            <w:proofErr w:type="spellEnd"/>
            <w:r w:rsidRPr="00924A2D">
              <w:rPr>
                <w:rFonts w:asciiTheme="minorHAnsi" w:hAnsiTheme="minorHAnsi" w:cstheme="minorHAnsi"/>
              </w:rPr>
              <w:t xml:space="preserve"> , </w:t>
            </w:r>
            <w:proofErr w:type="spellStart"/>
            <w:r w:rsidRPr="00924A2D">
              <w:rPr>
                <w:rFonts w:asciiTheme="minorHAnsi" w:hAnsiTheme="minorHAnsi" w:cstheme="minorHAnsi"/>
              </w:rPr>
              <w:t>QoS</w:t>
            </w:r>
            <w:proofErr w:type="spellEnd"/>
            <w:r w:rsidRPr="00924A2D">
              <w:rPr>
                <w:rFonts w:asciiTheme="minorHAnsi" w:hAnsiTheme="minorHAnsi" w:cstheme="minorHAnsi"/>
              </w:rPr>
              <w:t xml:space="preserve"> Layer 3 </w:t>
            </w:r>
            <w:proofErr w:type="spellStart"/>
            <w:r w:rsidRPr="00924A2D">
              <w:rPr>
                <w:rFonts w:asciiTheme="minorHAnsi" w:hAnsiTheme="minorHAnsi" w:cstheme="minorHAnsi"/>
              </w:rPr>
              <w:t>DiffServ</w:t>
            </w:r>
            <w:proofErr w:type="spellEnd"/>
            <w:r w:rsidRPr="00924A2D">
              <w:rPr>
                <w:rFonts w:asciiTheme="minorHAnsi" w:hAnsiTheme="minorHAnsi" w:cstheme="minorHAnsi"/>
              </w:rPr>
              <w:t xml:space="preserve">, FTP, SFTP, CIFS/SMB, SMTP, Bonjour, UPnP® , SNMP v1/v2c/v3 (MIB-II), DNS, </w:t>
            </w:r>
            <w:proofErr w:type="spellStart"/>
            <w:r w:rsidRPr="00924A2D">
              <w:rPr>
                <w:rFonts w:asciiTheme="minorHAnsi" w:hAnsiTheme="minorHAnsi" w:cstheme="minorHAnsi"/>
              </w:rPr>
              <w:t>DynDNS</w:t>
            </w:r>
            <w:proofErr w:type="spellEnd"/>
            <w:r w:rsidRPr="00924A2D">
              <w:rPr>
                <w:rFonts w:asciiTheme="minorHAnsi" w:hAnsiTheme="minorHAnsi" w:cstheme="minorHAnsi"/>
              </w:rPr>
              <w:t>, NTP, RTSP, RTP, SRTP, TCP, UDP, IGMP, RTCP, ICMP, DHCP, ARP, SOCKS, SSH, LLDP, NTCIP, MQTT</w:t>
            </w:r>
          </w:p>
        </w:tc>
      </w:tr>
      <w:tr w:rsidR="00FA153F" w:rsidRPr="006118A5" w:rsidTr="009F067B">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Analītika</w:t>
            </w:r>
            <w:proofErr w:type="spellEnd"/>
            <w:r w:rsidRPr="00FA153F">
              <w:rPr>
                <w:rFonts w:asciiTheme="minorHAnsi" w:hAnsiTheme="minorHAnsi" w:cstheme="minorHAnsi"/>
                <w:b/>
                <w:bCs/>
                <w:szCs w:val="24"/>
              </w:rPr>
              <w:t xml:space="preserve"> (analytics)</w:t>
            </w:r>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Iekļauts</w:t>
            </w:r>
            <w:proofErr w:type="spellEnd"/>
            <w:r w:rsidRPr="00924A2D">
              <w:rPr>
                <w:rFonts w:asciiTheme="minorHAnsi" w:hAnsiTheme="minorHAnsi" w:cstheme="minorHAnsi"/>
              </w:rPr>
              <w:t xml:space="preserve"> </w:t>
            </w: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w:t>
            </w:r>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 xml:space="preserve">AXIS Video Motion Detection, AXIS Guard Suite including AXIS Motion Guard, AXIS Fence Guard, and AXIS Loitering Guard, active tampering alarm, gatekeeper </w:t>
            </w:r>
          </w:p>
        </w:tc>
      </w:tr>
      <w:tr w:rsidR="00FA153F" w:rsidRPr="006118A5" w:rsidTr="00D608BD">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Notikumi</w:t>
            </w:r>
            <w:proofErr w:type="spellEnd"/>
            <w:r w:rsidRPr="00FA153F">
              <w:rPr>
                <w:rFonts w:asciiTheme="minorHAnsi" w:hAnsiTheme="minorHAnsi" w:cstheme="minorHAnsi"/>
                <w:b/>
                <w:bCs/>
                <w:szCs w:val="24"/>
              </w:rPr>
              <w:t xml:space="preserve"> (event triggers)</w:t>
            </w:r>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w:t>
            </w:r>
          </w:p>
          <w:p w:rsidR="00FA153F" w:rsidRPr="00924A2D" w:rsidRDefault="00FA153F" w:rsidP="000052E2">
            <w:pPr>
              <w:spacing w:line="252" w:lineRule="auto"/>
              <w:jc w:val="center"/>
              <w:rPr>
                <w:rFonts w:asciiTheme="minorHAnsi" w:hAnsiTheme="minorHAnsi" w:cstheme="minorHAnsi"/>
              </w:rPr>
            </w:pPr>
            <w:r w:rsidRPr="00924A2D">
              <w:rPr>
                <w:rFonts w:asciiTheme="minorHAnsi" w:hAnsiTheme="minorHAnsi" w:cstheme="minorHAnsi"/>
              </w:rPr>
              <w:t xml:space="preserve">Analytics, edge storage events, virtual inputs through API </w:t>
            </w:r>
          </w:p>
          <w:p w:rsidR="00FA153F" w:rsidRPr="00924A2D" w:rsidRDefault="00FA153F" w:rsidP="000052E2">
            <w:pPr>
              <w:spacing w:line="252" w:lineRule="auto"/>
              <w:jc w:val="center"/>
              <w:rPr>
                <w:rFonts w:asciiTheme="minorHAnsi" w:hAnsiTheme="minorHAnsi" w:cstheme="minorHAnsi"/>
              </w:rPr>
            </w:pPr>
            <w:r w:rsidRPr="00924A2D">
              <w:rPr>
                <w:rFonts w:asciiTheme="minorHAnsi" w:hAnsiTheme="minorHAnsi" w:cstheme="minorHAnsi"/>
              </w:rPr>
              <w:t xml:space="preserve">Detectors: day/night mode, live stream accessed, shock detection </w:t>
            </w:r>
          </w:p>
          <w:p w:rsidR="00FA153F" w:rsidRPr="00924A2D" w:rsidRDefault="00FA153F" w:rsidP="000052E2">
            <w:pPr>
              <w:spacing w:line="252" w:lineRule="auto"/>
              <w:jc w:val="center"/>
              <w:rPr>
                <w:rFonts w:asciiTheme="minorHAnsi" w:hAnsiTheme="minorHAnsi" w:cstheme="minorHAnsi"/>
              </w:rPr>
            </w:pPr>
            <w:r w:rsidRPr="00924A2D">
              <w:rPr>
                <w:rFonts w:asciiTheme="minorHAnsi" w:hAnsiTheme="minorHAnsi" w:cstheme="minorHAnsi"/>
              </w:rPr>
              <w:t xml:space="preserve">Hardware: fan, network, temperature Input Signal: virtual inputs, manual trigger </w:t>
            </w:r>
          </w:p>
          <w:p w:rsidR="00FA153F" w:rsidRPr="00924A2D" w:rsidRDefault="00FA153F" w:rsidP="000052E2">
            <w:pPr>
              <w:spacing w:line="252" w:lineRule="auto"/>
              <w:jc w:val="center"/>
              <w:rPr>
                <w:rFonts w:asciiTheme="minorHAnsi" w:hAnsiTheme="minorHAnsi" w:cstheme="minorHAnsi"/>
              </w:rPr>
            </w:pPr>
            <w:r w:rsidRPr="00924A2D">
              <w:rPr>
                <w:rFonts w:asciiTheme="minorHAnsi" w:hAnsiTheme="minorHAnsi" w:cstheme="minorHAnsi"/>
              </w:rPr>
              <w:t xml:space="preserve">PTZ: </w:t>
            </w:r>
            <w:proofErr w:type="spellStart"/>
            <w:r w:rsidRPr="00924A2D">
              <w:rPr>
                <w:rFonts w:asciiTheme="minorHAnsi" w:hAnsiTheme="minorHAnsi" w:cstheme="minorHAnsi"/>
              </w:rPr>
              <w:t>autotracking</w:t>
            </w:r>
            <w:proofErr w:type="spellEnd"/>
            <w:r w:rsidRPr="00924A2D">
              <w:rPr>
                <w:rFonts w:asciiTheme="minorHAnsi" w:hAnsiTheme="minorHAnsi" w:cstheme="minorHAnsi"/>
              </w:rPr>
              <w:t xml:space="preserve">, error, moving, preset reached, ready </w:t>
            </w:r>
          </w:p>
          <w:p w:rsidR="00FA153F" w:rsidRPr="00924A2D" w:rsidRDefault="00FA153F" w:rsidP="000052E2">
            <w:pPr>
              <w:spacing w:line="252" w:lineRule="auto"/>
              <w:jc w:val="center"/>
              <w:rPr>
                <w:rFonts w:asciiTheme="minorHAnsi" w:hAnsiTheme="minorHAnsi" w:cstheme="minorHAnsi"/>
              </w:rPr>
            </w:pPr>
            <w:r w:rsidRPr="00924A2D">
              <w:rPr>
                <w:rFonts w:asciiTheme="minorHAnsi" w:hAnsiTheme="minorHAnsi" w:cstheme="minorHAnsi"/>
              </w:rPr>
              <w:t xml:space="preserve">Storage: disruption, recording </w:t>
            </w:r>
          </w:p>
          <w:p w:rsidR="00FA153F" w:rsidRDefault="00FA153F" w:rsidP="000052E2">
            <w:pPr>
              <w:spacing w:line="252" w:lineRule="auto"/>
              <w:jc w:val="center"/>
              <w:rPr>
                <w:rFonts w:asciiTheme="minorHAnsi" w:hAnsiTheme="minorHAnsi" w:cstheme="minorHAnsi"/>
              </w:rPr>
            </w:pPr>
            <w:r w:rsidRPr="00924A2D">
              <w:rPr>
                <w:rFonts w:asciiTheme="minorHAnsi" w:hAnsiTheme="minorHAnsi" w:cstheme="minorHAnsi"/>
              </w:rPr>
              <w:t>System: system ready Time: use schedule</w:t>
            </w:r>
          </w:p>
          <w:p w:rsidR="000052E2" w:rsidRPr="00924A2D" w:rsidRDefault="000052E2" w:rsidP="000052E2">
            <w:pPr>
              <w:spacing w:line="252" w:lineRule="auto"/>
              <w:jc w:val="center"/>
              <w:rPr>
                <w:rFonts w:asciiTheme="minorHAnsi" w:hAnsiTheme="minorHAnsi" w:cstheme="minorHAnsi"/>
                <w:sz w:val="22"/>
                <w:szCs w:val="22"/>
                <w:lang w:eastAsia="en-US"/>
              </w:rPr>
            </w:pPr>
          </w:p>
        </w:tc>
      </w:tr>
      <w:tr w:rsidR="00FA153F" w:rsidRPr="006118A5" w:rsidTr="006621CD">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Notikumu</w:t>
            </w:r>
            <w:proofErr w:type="spellEnd"/>
            <w:r w:rsidRPr="00FA153F">
              <w:rPr>
                <w:rFonts w:asciiTheme="minorHAnsi" w:hAnsiTheme="minorHAnsi" w:cstheme="minorHAnsi"/>
                <w:b/>
                <w:bCs/>
                <w:szCs w:val="24"/>
              </w:rPr>
              <w:t xml:space="preserve"> </w:t>
            </w:r>
            <w:proofErr w:type="spellStart"/>
            <w:r w:rsidRPr="00FA153F">
              <w:rPr>
                <w:rFonts w:asciiTheme="minorHAnsi" w:hAnsiTheme="minorHAnsi" w:cstheme="minorHAnsi"/>
                <w:b/>
                <w:bCs/>
                <w:szCs w:val="24"/>
              </w:rPr>
              <w:t>darbības</w:t>
            </w:r>
            <w:proofErr w:type="spellEnd"/>
            <w:r w:rsidRPr="00FA153F">
              <w:rPr>
                <w:rFonts w:asciiTheme="minorHAnsi" w:hAnsiTheme="minorHAnsi" w:cstheme="minorHAnsi"/>
                <w:b/>
                <w:bCs/>
                <w:szCs w:val="24"/>
              </w:rPr>
              <w:t xml:space="preserve"> (event actions)</w:t>
            </w:r>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w:t>
            </w:r>
          </w:p>
          <w:p w:rsidR="00FA153F" w:rsidRPr="00924A2D" w:rsidRDefault="00FA153F" w:rsidP="00FA153F">
            <w:pPr>
              <w:spacing w:before="120" w:after="120" w:line="252" w:lineRule="auto"/>
              <w:jc w:val="center"/>
              <w:rPr>
                <w:rFonts w:asciiTheme="minorHAnsi" w:hAnsiTheme="minorHAnsi" w:cstheme="minorHAnsi"/>
              </w:rPr>
            </w:pPr>
            <w:r w:rsidRPr="00924A2D">
              <w:rPr>
                <w:rFonts w:asciiTheme="minorHAnsi" w:hAnsiTheme="minorHAnsi" w:cstheme="minorHAnsi"/>
              </w:rPr>
              <w:t xml:space="preserve">Record video: SD card and network share Upload of images or video clips: FTP, SFTP, HTTP, HTTPS, network share and email Pre- and post-alarm video or </w:t>
            </w:r>
            <w:r w:rsidRPr="00924A2D">
              <w:rPr>
                <w:rFonts w:asciiTheme="minorHAnsi" w:hAnsiTheme="minorHAnsi" w:cstheme="minorHAnsi"/>
              </w:rPr>
              <w:lastRenderedPageBreak/>
              <w:t xml:space="preserve">image buffering for recording or upload </w:t>
            </w:r>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 xml:space="preserve">Notification: email, HTTP, HTTPS, and TCP PTZ: PTZ preset, start/stop guard tour, </w:t>
            </w:r>
            <w:proofErr w:type="spellStart"/>
            <w:r w:rsidRPr="00924A2D">
              <w:rPr>
                <w:rFonts w:asciiTheme="minorHAnsi" w:hAnsiTheme="minorHAnsi" w:cstheme="minorHAnsi"/>
              </w:rPr>
              <w:t>autotracking</w:t>
            </w:r>
            <w:proofErr w:type="spellEnd"/>
            <w:r w:rsidRPr="00924A2D">
              <w:rPr>
                <w:rFonts w:asciiTheme="minorHAnsi" w:hAnsiTheme="minorHAnsi" w:cstheme="minorHAnsi"/>
              </w:rPr>
              <w:t xml:space="preserve"> Overlay text, day/night mode</w:t>
            </w:r>
          </w:p>
        </w:tc>
      </w:tr>
      <w:tr w:rsidR="00FA153F" w:rsidRPr="006118A5" w:rsidTr="0094732A">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lastRenderedPageBreak/>
              <w:t>Iebūvēti</w:t>
            </w:r>
            <w:proofErr w:type="spellEnd"/>
            <w:r w:rsidRPr="00FA153F">
              <w:rPr>
                <w:rFonts w:asciiTheme="minorHAnsi" w:hAnsiTheme="minorHAnsi" w:cstheme="minorHAnsi"/>
                <w:b/>
                <w:bCs/>
                <w:szCs w:val="24"/>
              </w:rPr>
              <w:t xml:space="preserve"> </w:t>
            </w:r>
            <w:proofErr w:type="spellStart"/>
            <w:r w:rsidRPr="00FA153F">
              <w:rPr>
                <w:rFonts w:asciiTheme="minorHAnsi" w:hAnsiTheme="minorHAnsi" w:cstheme="minorHAnsi"/>
                <w:b/>
                <w:bCs/>
                <w:szCs w:val="24"/>
              </w:rPr>
              <w:t>uzstādīšanas</w:t>
            </w:r>
            <w:proofErr w:type="spellEnd"/>
            <w:r w:rsidRPr="00FA153F">
              <w:rPr>
                <w:rFonts w:asciiTheme="minorHAnsi" w:hAnsiTheme="minorHAnsi" w:cstheme="minorHAnsi"/>
                <w:b/>
                <w:bCs/>
                <w:szCs w:val="24"/>
              </w:rPr>
              <w:t xml:space="preserve"> </w:t>
            </w:r>
            <w:proofErr w:type="spellStart"/>
            <w:r w:rsidRPr="00FA153F">
              <w:rPr>
                <w:rFonts w:asciiTheme="minorHAnsi" w:hAnsiTheme="minorHAnsi" w:cstheme="minorHAnsi"/>
                <w:b/>
                <w:bCs/>
                <w:szCs w:val="24"/>
              </w:rPr>
              <w:t>palīglīdzekļi</w:t>
            </w:r>
            <w:proofErr w:type="spellEnd"/>
            <w:r w:rsidRPr="00FA153F">
              <w:rPr>
                <w:rFonts w:asciiTheme="minorHAnsi" w:hAnsiTheme="minorHAnsi" w:cstheme="minorHAnsi"/>
                <w:b/>
                <w:bCs/>
                <w:szCs w:val="24"/>
              </w:rPr>
              <w:t xml:space="preserve"> (Built-in installation aids)</w:t>
            </w:r>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w:t>
            </w:r>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Pixel counter Automatic orientation</w:t>
            </w:r>
          </w:p>
        </w:tc>
      </w:tr>
      <w:tr w:rsidR="00FA153F" w:rsidRPr="006118A5" w:rsidTr="00612737">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Ietvars</w:t>
            </w:r>
            <w:proofErr w:type="spellEnd"/>
            <w:r w:rsidRPr="00FA153F">
              <w:rPr>
                <w:rFonts w:asciiTheme="minorHAnsi" w:hAnsiTheme="minorHAnsi" w:cstheme="minorHAnsi"/>
                <w:b/>
                <w:bCs/>
                <w:szCs w:val="24"/>
              </w:rPr>
              <w:t xml:space="preserve"> (casing)</w:t>
            </w:r>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p>
          <w:p w:rsidR="00FA153F" w:rsidRPr="00924A2D" w:rsidRDefault="00FA153F" w:rsidP="00FA153F">
            <w:pPr>
              <w:spacing w:before="120" w:after="120" w:line="252" w:lineRule="auto"/>
              <w:jc w:val="center"/>
              <w:rPr>
                <w:rFonts w:asciiTheme="minorHAnsi" w:hAnsiTheme="minorHAnsi" w:cstheme="minorHAnsi"/>
              </w:rPr>
            </w:pPr>
            <w:r w:rsidRPr="00924A2D">
              <w:rPr>
                <w:rFonts w:asciiTheme="minorHAnsi" w:hAnsiTheme="minorHAnsi" w:cstheme="minorHAnsi"/>
              </w:rPr>
              <w:t>IP66-, IP68-, NEMA 4X- and IK10-rated aluminum casing</w:t>
            </w:r>
          </w:p>
          <w:p w:rsidR="00FA153F" w:rsidRPr="00924A2D" w:rsidRDefault="00FA153F" w:rsidP="00FA153F">
            <w:pPr>
              <w:spacing w:before="120" w:after="120" w:line="252" w:lineRule="auto"/>
              <w:jc w:val="center"/>
              <w:rPr>
                <w:rFonts w:asciiTheme="minorHAnsi" w:hAnsiTheme="minorHAnsi" w:cstheme="minorHAnsi"/>
              </w:rPr>
            </w:pPr>
            <w:r w:rsidRPr="00924A2D">
              <w:rPr>
                <w:rFonts w:asciiTheme="minorHAnsi" w:hAnsiTheme="minorHAnsi" w:cstheme="minorHAnsi"/>
              </w:rPr>
              <w:t>Color: urban grey NCS S 5502–B</w:t>
            </w:r>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Wiper included (silicone wiper blade</w:t>
            </w:r>
          </w:p>
        </w:tc>
      </w:tr>
      <w:tr w:rsidR="00FA153F" w:rsidRPr="006118A5" w:rsidTr="008A520A">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Ilgtspējība</w:t>
            </w:r>
            <w:proofErr w:type="spellEnd"/>
            <w:r w:rsidRPr="00FA153F">
              <w:rPr>
                <w:rFonts w:asciiTheme="minorHAnsi" w:hAnsiTheme="minorHAnsi" w:cstheme="minorHAnsi"/>
                <w:b/>
                <w:bCs/>
                <w:szCs w:val="24"/>
              </w:rPr>
              <w:t xml:space="preserve"> (Sustainability)</w:t>
            </w:r>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PVC free</w:t>
            </w:r>
          </w:p>
        </w:tc>
      </w:tr>
      <w:tr w:rsidR="00FA153F" w:rsidRPr="006118A5" w:rsidTr="006C0F6B">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Atmiņa</w:t>
            </w:r>
            <w:proofErr w:type="spellEnd"/>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1024 MB RAM, 512 MB Flash</w:t>
            </w:r>
          </w:p>
        </w:tc>
      </w:tr>
      <w:tr w:rsidR="00FA153F" w:rsidRPr="006118A5" w:rsidTr="0025387A">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Barošana</w:t>
            </w:r>
            <w:proofErr w:type="spellEnd"/>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r w:rsidRPr="00924A2D">
              <w:rPr>
                <w:rFonts w:asciiTheme="minorHAnsi" w:hAnsiTheme="minorHAnsi" w:cstheme="minorHAnsi"/>
              </w:rPr>
              <w:t xml:space="preserve">High </w:t>
            </w:r>
            <w:proofErr w:type="spellStart"/>
            <w:r w:rsidRPr="00924A2D">
              <w:rPr>
                <w:rFonts w:asciiTheme="minorHAnsi" w:hAnsiTheme="minorHAnsi" w:cstheme="minorHAnsi"/>
              </w:rPr>
              <w:t>PoE</w:t>
            </w:r>
            <w:proofErr w:type="spellEnd"/>
            <w:r w:rsidRPr="00924A2D">
              <w:rPr>
                <w:rFonts w:asciiTheme="minorHAnsi" w:hAnsiTheme="minorHAnsi" w:cstheme="minorHAnsi"/>
              </w:rPr>
              <w:t xml:space="preserve"> 90 W </w:t>
            </w:r>
            <w:proofErr w:type="spellStart"/>
            <w:r w:rsidRPr="00924A2D">
              <w:rPr>
                <w:rFonts w:asciiTheme="minorHAnsi" w:hAnsiTheme="minorHAnsi" w:cstheme="minorHAnsi"/>
              </w:rPr>
              <w:t>midspan</w:t>
            </w:r>
            <w:proofErr w:type="spellEnd"/>
            <w:r w:rsidRPr="00924A2D">
              <w:rPr>
                <w:rFonts w:asciiTheme="minorHAnsi" w:hAnsiTheme="minorHAnsi" w:cstheme="minorHAnsi"/>
              </w:rPr>
              <w:t xml:space="preserve"> 1–port: 100–240 V AC, max 1.35 A </w:t>
            </w:r>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Camera consumption: typical &lt;= 25 W, max &lt;=71 W</w:t>
            </w:r>
          </w:p>
        </w:tc>
      </w:tr>
      <w:tr w:rsidR="00FA153F" w:rsidRPr="006118A5" w:rsidTr="00A32831">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Savienojumi</w:t>
            </w:r>
            <w:proofErr w:type="spellEnd"/>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sz w:val="22"/>
                <w:szCs w:val="22"/>
                <w:lang w:eastAsia="en-US"/>
              </w:rPr>
            </w:pP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1x RJ45 10BASE-T/100BASE-TX/1000BASE-T </w:t>
            </w:r>
            <w:proofErr w:type="spellStart"/>
            <w:r w:rsidRPr="00924A2D">
              <w:rPr>
                <w:rFonts w:asciiTheme="minorHAnsi" w:hAnsiTheme="minorHAnsi" w:cstheme="minorHAnsi"/>
              </w:rPr>
              <w:t>PoE</w:t>
            </w:r>
            <w:proofErr w:type="spellEnd"/>
          </w:p>
        </w:tc>
      </w:tr>
      <w:tr w:rsidR="00FA153F" w:rsidRPr="006118A5" w:rsidTr="00EC471E">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r w:rsidRPr="00FA153F">
              <w:rPr>
                <w:rFonts w:asciiTheme="minorHAnsi" w:hAnsiTheme="minorHAnsi" w:cstheme="minorHAnsi"/>
                <w:b/>
                <w:bCs/>
                <w:szCs w:val="24"/>
              </w:rPr>
              <w:t xml:space="preserve">IR </w:t>
            </w:r>
            <w:proofErr w:type="spellStart"/>
            <w:r w:rsidRPr="00FA153F">
              <w:rPr>
                <w:rFonts w:asciiTheme="minorHAnsi" w:hAnsiTheme="minorHAnsi" w:cstheme="minorHAnsi"/>
                <w:b/>
                <w:bCs/>
                <w:szCs w:val="24"/>
              </w:rPr>
              <w:t>apgaismojums</w:t>
            </w:r>
            <w:proofErr w:type="spellEnd"/>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sz w:val="22"/>
                <w:szCs w:val="22"/>
                <w:lang w:eastAsia="en-US"/>
              </w:rPr>
            </w:pPr>
            <w:proofErr w:type="spellStart"/>
            <w:r w:rsidRPr="00924A2D">
              <w:rPr>
                <w:rFonts w:asciiTheme="minorHAnsi" w:hAnsiTheme="minorHAnsi" w:cstheme="minorHAnsi"/>
              </w:rPr>
              <w:t>OptimizedIR</w:t>
            </w:r>
            <w:proofErr w:type="spellEnd"/>
            <w:r w:rsidRPr="00924A2D">
              <w:rPr>
                <w:rFonts w:asciiTheme="minorHAnsi" w:hAnsiTheme="minorHAnsi" w:cstheme="minorHAnsi"/>
              </w:rPr>
              <w:t xml:space="preserve"> with power-efficient, long-life 850 nm IR LEDs Range of reach &gt;=400 m (1300 </w:t>
            </w:r>
            <w:proofErr w:type="spellStart"/>
            <w:r w:rsidRPr="00924A2D">
              <w:rPr>
                <w:rFonts w:asciiTheme="minorHAnsi" w:hAnsiTheme="minorHAnsi" w:cstheme="minorHAnsi"/>
              </w:rPr>
              <w:t>ft</w:t>
            </w:r>
            <w:proofErr w:type="spellEnd"/>
            <w:r w:rsidRPr="00924A2D">
              <w:rPr>
                <w:rFonts w:asciiTheme="minorHAnsi" w:hAnsiTheme="minorHAnsi" w:cstheme="minorHAnsi"/>
              </w:rPr>
              <w:t xml:space="preserve">) </w:t>
            </w:r>
          </w:p>
        </w:tc>
      </w:tr>
      <w:tr w:rsidR="00FA153F" w:rsidRPr="006118A5" w:rsidTr="00323B8B">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Uzglabāšana</w:t>
            </w:r>
            <w:proofErr w:type="spellEnd"/>
            <w:r w:rsidRPr="00FA153F">
              <w:rPr>
                <w:rFonts w:asciiTheme="minorHAnsi" w:hAnsiTheme="minorHAnsi" w:cstheme="minorHAnsi"/>
                <w:b/>
                <w:bCs/>
                <w:szCs w:val="24"/>
              </w:rPr>
              <w:t xml:space="preserve"> (storage)</w:t>
            </w:r>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Support for SD/SDHC/SDXC card and encryption Recording to network-attached storage (NAS)</w:t>
            </w:r>
          </w:p>
        </w:tc>
      </w:tr>
      <w:tr w:rsidR="00FA153F" w:rsidRPr="006118A5" w:rsidTr="00085A2F">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Darbības</w:t>
            </w:r>
            <w:proofErr w:type="spellEnd"/>
            <w:r w:rsidRPr="00FA153F">
              <w:rPr>
                <w:rFonts w:asciiTheme="minorHAnsi" w:hAnsiTheme="minorHAnsi" w:cstheme="minorHAnsi"/>
                <w:b/>
                <w:bCs/>
                <w:szCs w:val="24"/>
              </w:rPr>
              <w:t xml:space="preserve"> </w:t>
            </w:r>
            <w:proofErr w:type="spellStart"/>
            <w:r w:rsidRPr="00FA153F">
              <w:rPr>
                <w:rFonts w:asciiTheme="minorHAnsi" w:hAnsiTheme="minorHAnsi" w:cstheme="minorHAnsi"/>
                <w:b/>
                <w:bCs/>
                <w:szCs w:val="24"/>
              </w:rPr>
              <w:t>nosacījumi</w:t>
            </w:r>
            <w:proofErr w:type="spellEnd"/>
          </w:p>
          <w:p w:rsidR="00FA153F" w:rsidRPr="00FA153F" w:rsidRDefault="00FA153F" w:rsidP="00FA153F">
            <w:pPr>
              <w:spacing w:before="120" w:after="120" w:line="252" w:lineRule="auto"/>
              <w:jc w:val="center"/>
              <w:rPr>
                <w:rFonts w:asciiTheme="minorHAnsi" w:hAnsiTheme="minorHAnsi" w:cstheme="minorHAnsi"/>
                <w:b/>
                <w:bCs/>
                <w:szCs w:val="24"/>
              </w:rPr>
            </w:pPr>
            <w:r w:rsidRPr="00FA153F">
              <w:rPr>
                <w:rFonts w:asciiTheme="minorHAnsi" w:hAnsiTheme="minorHAnsi" w:cstheme="minorHAnsi"/>
                <w:b/>
                <w:bCs/>
                <w:szCs w:val="24"/>
              </w:rPr>
              <w:t>(Operational conditions)</w:t>
            </w:r>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p>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Temperatūra</w:t>
            </w:r>
            <w:proofErr w:type="spellEnd"/>
            <w:r w:rsidRPr="00924A2D">
              <w:rPr>
                <w:rFonts w:asciiTheme="minorHAnsi" w:hAnsiTheme="minorHAnsi" w:cstheme="minorHAnsi"/>
              </w:rPr>
              <w:t xml:space="preserve"> -50 °C to 55 °C</w:t>
            </w:r>
          </w:p>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Mitrums</w:t>
            </w:r>
            <w:proofErr w:type="spellEnd"/>
            <w:r w:rsidRPr="00924A2D">
              <w:rPr>
                <w:rFonts w:asciiTheme="minorHAnsi" w:hAnsiTheme="minorHAnsi" w:cstheme="minorHAnsi"/>
              </w:rPr>
              <w:t xml:space="preserve"> 10–100% RH</w:t>
            </w:r>
          </w:p>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Vēja</w:t>
            </w:r>
            <w:proofErr w:type="spellEnd"/>
            <w:r w:rsidRPr="00924A2D">
              <w:rPr>
                <w:rFonts w:asciiTheme="minorHAnsi" w:hAnsiTheme="minorHAnsi" w:cstheme="minorHAnsi"/>
              </w:rPr>
              <w:t xml:space="preserve"> </w:t>
            </w:r>
            <w:proofErr w:type="spellStart"/>
            <w:r w:rsidRPr="00924A2D">
              <w:rPr>
                <w:rFonts w:asciiTheme="minorHAnsi" w:hAnsiTheme="minorHAnsi" w:cstheme="minorHAnsi"/>
              </w:rPr>
              <w:t>slodze</w:t>
            </w:r>
            <w:proofErr w:type="spellEnd"/>
            <w:r w:rsidRPr="00924A2D">
              <w:rPr>
                <w:rFonts w:asciiTheme="minorHAnsi" w:hAnsiTheme="minorHAnsi" w:cstheme="minorHAnsi"/>
              </w:rPr>
              <w:t xml:space="preserve"> 68 m/s</w:t>
            </w:r>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p>
        </w:tc>
      </w:tr>
      <w:tr w:rsidR="00FA153F" w:rsidRPr="006118A5" w:rsidTr="0084400C">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r w:rsidRPr="00FA153F">
              <w:rPr>
                <w:rFonts w:asciiTheme="minorHAnsi" w:hAnsiTheme="minorHAnsi" w:cstheme="minorHAnsi"/>
                <w:b/>
                <w:bCs/>
                <w:szCs w:val="24"/>
              </w:rPr>
              <w:t>Video</w:t>
            </w:r>
          </w:p>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vadības</w:t>
            </w:r>
            <w:proofErr w:type="spellEnd"/>
          </w:p>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programmatūra</w:t>
            </w:r>
            <w:proofErr w:type="spellEnd"/>
            <w:r w:rsidRPr="00FA153F">
              <w:rPr>
                <w:rFonts w:asciiTheme="minorHAnsi" w:hAnsiTheme="minorHAnsi" w:cstheme="minorHAnsi"/>
                <w:b/>
                <w:bCs/>
                <w:szCs w:val="24"/>
              </w:rPr>
              <w:t xml:space="preserve"> (Video</w:t>
            </w:r>
          </w:p>
          <w:p w:rsidR="00FA153F" w:rsidRPr="00FA153F" w:rsidRDefault="00FA153F" w:rsidP="00FA153F">
            <w:pPr>
              <w:spacing w:before="120" w:after="120" w:line="252" w:lineRule="auto"/>
              <w:jc w:val="center"/>
              <w:rPr>
                <w:rFonts w:asciiTheme="minorHAnsi" w:hAnsiTheme="minorHAnsi" w:cstheme="minorHAnsi"/>
                <w:b/>
                <w:bCs/>
                <w:szCs w:val="24"/>
              </w:rPr>
            </w:pPr>
            <w:r w:rsidRPr="00FA153F">
              <w:rPr>
                <w:rFonts w:asciiTheme="minorHAnsi" w:hAnsiTheme="minorHAnsi" w:cstheme="minorHAnsi"/>
                <w:b/>
                <w:bCs/>
                <w:szCs w:val="24"/>
              </w:rPr>
              <w:t>management</w:t>
            </w:r>
          </w:p>
          <w:p w:rsidR="00FA153F" w:rsidRPr="00FA153F" w:rsidRDefault="00FA153F" w:rsidP="00FA153F">
            <w:pPr>
              <w:spacing w:before="120" w:after="120" w:line="252" w:lineRule="auto"/>
              <w:jc w:val="center"/>
              <w:rPr>
                <w:rFonts w:asciiTheme="minorHAnsi" w:hAnsiTheme="minorHAnsi" w:cstheme="minorHAnsi"/>
                <w:b/>
                <w:bCs/>
                <w:szCs w:val="24"/>
              </w:rPr>
            </w:pPr>
            <w:r w:rsidRPr="00FA153F">
              <w:rPr>
                <w:rFonts w:asciiTheme="minorHAnsi" w:hAnsiTheme="minorHAnsi" w:cstheme="minorHAnsi"/>
                <w:b/>
                <w:bCs/>
                <w:szCs w:val="24"/>
              </w:rPr>
              <w:t>software)</w:t>
            </w:r>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rPr>
            </w:pPr>
            <w:proofErr w:type="spellStart"/>
            <w:r w:rsidRPr="00924A2D">
              <w:rPr>
                <w:rFonts w:asciiTheme="minorHAnsi" w:hAnsiTheme="minorHAnsi" w:cstheme="minorHAnsi"/>
              </w:rPr>
              <w:t>Vismaz</w:t>
            </w:r>
            <w:proofErr w:type="spellEnd"/>
          </w:p>
          <w:p w:rsidR="00FA153F" w:rsidRPr="00924A2D" w:rsidRDefault="00FA153F" w:rsidP="00FA153F">
            <w:pPr>
              <w:spacing w:before="120" w:after="120" w:line="252" w:lineRule="auto"/>
              <w:jc w:val="center"/>
              <w:rPr>
                <w:rFonts w:asciiTheme="minorHAnsi" w:hAnsiTheme="minorHAnsi" w:cstheme="minorHAnsi"/>
                <w:sz w:val="22"/>
                <w:szCs w:val="22"/>
                <w:lang w:eastAsia="en-US"/>
              </w:rPr>
            </w:pPr>
            <w:r w:rsidRPr="00924A2D">
              <w:rPr>
                <w:rFonts w:asciiTheme="minorHAnsi" w:hAnsiTheme="minorHAnsi" w:cstheme="minorHAnsi"/>
              </w:rPr>
              <w:t>AXIS Companion, AXIS Camera Station, video management software from Axis’ Application Development Partners available at axis.com/</w:t>
            </w:r>
            <w:proofErr w:type="spellStart"/>
            <w:r w:rsidRPr="00924A2D">
              <w:rPr>
                <w:rFonts w:asciiTheme="minorHAnsi" w:hAnsiTheme="minorHAnsi" w:cstheme="minorHAnsi"/>
              </w:rPr>
              <w:t>vms</w:t>
            </w:r>
            <w:proofErr w:type="spellEnd"/>
          </w:p>
        </w:tc>
      </w:tr>
      <w:tr w:rsidR="00FA153F" w:rsidRPr="006118A5" w:rsidTr="003B3FB8">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t>Garantija</w:t>
            </w:r>
            <w:proofErr w:type="spellEnd"/>
          </w:p>
        </w:tc>
        <w:tc>
          <w:tcPr>
            <w:tcW w:w="6635" w:type="dxa"/>
            <w:vAlign w:val="center"/>
          </w:tcPr>
          <w:p w:rsidR="00FA153F" w:rsidRPr="00924A2D" w:rsidRDefault="008B39BA" w:rsidP="00FA153F">
            <w:pPr>
              <w:spacing w:before="120" w:after="120" w:line="252" w:lineRule="auto"/>
              <w:jc w:val="center"/>
              <w:rPr>
                <w:rFonts w:asciiTheme="minorHAnsi" w:hAnsiTheme="minorHAnsi" w:cstheme="minorHAnsi"/>
                <w:sz w:val="22"/>
                <w:szCs w:val="22"/>
                <w:lang w:eastAsia="en-US"/>
              </w:rPr>
            </w:pPr>
            <w:proofErr w:type="spellStart"/>
            <w:r>
              <w:rPr>
                <w:rFonts w:asciiTheme="minorHAnsi" w:hAnsiTheme="minorHAnsi" w:cstheme="minorHAnsi"/>
              </w:rPr>
              <w:t>Vismaz</w:t>
            </w:r>
            <w:proofErr w:type="spellEnd"/>
            <w:r>
              <w:rPr>
                <w:rFonts w:asciiTheme="minorHAnsi" w:hAnsiTheme="minorHAnsi" w:cstheme="minorHAnsi"/>
              </w:rPr>
              <w:t xml:space="preserve"> 2</w:t>
            </w:r>
            <w:r w:rsidR="00FA153F" w:rsidRPr="00924A2D">
              <w:rPr>
                <w:rFonts w:asciiTheme="minorHAnsi" w:hAnsiTheme="minorHAnsi" w:cstheme="minorHAnsi"/>
              </w:rPr>
              <w:t xml:space="preserve"> </w:t>
            </w:r>
            <w:proofErr w:type="spellStart"/>
            <w:r w:rsidR="00FA153F" w:rsidRPr="00924A2D">
              <w:rPr>
                <w:rFonts w:asciiTheme="minorHAnsi" w:hAnsiTheme="minorHAnsi" w:cstheme="minorHAnsi"/>
              </w:rPr>
              <w:t>gadi</w:t>
            </w:r>
            <w:proofErr w:type="spellEnd"/>
          </w:p>
        </w:tc>
      </w:tr>
      <w:tr w:rsidR="00FA153F" w:rsidRPr="006118A5" w:rsidTr="007F744A">
        <w:tc>
          <w:tcPr>
            <w:tcW w:w="1897" w:type="dxa"/>
          </w:tcPr>
          <w:p w:rsidR="00FA153F" w:rsidRPr="00FA153F" w:rsidRDefault="00FA153F" w:rsidP="00FA153F">
            <w:pPr>
              <w:spacing w:before="120" w:after="120" w:line="252" w:lineRule="auto"/>
              <w:jc w:val="center"/>
              <w:rPr>
                <w:rFonts w:asciiTheme="minorHAnsi" w:hAnsiTheme="minorHAnsi" w:cstheme="minorHAnsi"/>
                <w:b/>
                <w:bCs/>
                <w:szCs w:val="24"/>
              </w:rPr>
            </w:pPr>
            <w:proofErr w:type="spellStart"/>
            <w:r w:rsidRPr="00FA153F">
              <w:rPr>
                <w:rFonts w:asciiTheme="minorHAnsi" w:hAnsiTheme="minorHAnsi" w:cstheme="minorHAnsi"/>
                <w:b/>
                <w:bCs/>
                <w:szCs w:val="24"/>
              </w:rPr>
              <w:lastRenderedPageBreak/>
              <w:t>Valodas</w:t>
            </w:r>
            <w:proofErr w:type="spellEnd"/>
          </w:p>
        </w:tc>
        <w:tc>
          <w:tcPr>
            <w:tcW w:w="6635" w:type="dxa"/>
            <w:vAlign w:val="center"/>
          </w:tcPr>
          <w:p w:rsidR="00FA153F" w:rsidRPr="00924A2D" w:rsidRDefault="00FA153F" w:rsidP="00FA153F">
            <w:pPr>
              <w:spacing w:before="120" w:after="120" w:line="252" w:lineRule="auto"/>
              <w:jc w:val="center"/>
              <w:rPr>
                <w:rFonts w:asciiTheme="minorHAnsi" w:hAnsiTheme="minorHAnsi" w:cstheme="minorHAnsi"/>
                <w:sz w:val="22"/>
                <w:szCs w:val="22"/>
                <w:lang w:eastAsia="en-US"/>
              </w:rPr>
            </w:pPr>
            <w:proofErr w:type="spellStart"/>
            <w:r w:rsidRPr="00924A2D">
              <w:rPr>
                <w:rFonts w:asciiTheme="minorHAnsi" w:hAnsiTheme="minorHAnsi" w:cstheme="minorHAnsi"/>
              </w:rPr>
              <w:t>Vismaz</w:t>
            </w:r>
            <w:proofErr w:type="spellEnd"/>
            <w:r w:rsidRPr="00924A2D">
              <w:rPr>
                <w:rFonts w:asciiTheme="minorHAnsi" w:hAnsiTheme="minorHAnsi" w:cstheme="minorHAnsi"/>
              </w:rPr>
              <w:t xml:space="preserve"> </w:t>
            </w:r>
            <w:proofErr w:type="spellStart"/>
            <w:r w:rsidRPr="00924A2D">
              <w:rPr>
                <w:rFonts w:asciiTheme="minorHAnsi" w:hAnsiTheme="minorHAnsi" w:cstheme="minorHAnsi"/>
              </w:rPr>
              <w:t>angļu</w:t>
            </w:r>
            <w:proofErr w:type="spellEnd"/>
            <w:r w:rsidRPr="00924A2D">
              <w:rPr>
                <w:rFonts w:asciiTheme="minorHAnsi" w:hAnsiTheme="minorHAnsi" w:cstheme="minorHAnsi"/>
              </w:rPr>
              <w:t xml:space="preserve">, </w:t>
            </w:r>
            <w:proofErr w:type="spellStart"/>
            <w:r w:rsidRPr="00924A2D">
              <w:rPr>
                <w:rFonts w:asciiTheme="minorHAnsi" w:hAnsiTheme="minorHAnsi" w:cstheme="minorHAnsi"/>
              </w:rPr>
              <w:t>krievu</w:t>
            </w:r>
            <w:proofErr w:type="spellEnd"/>
          </w:p>
        </w:tc>
      </w:tr>
    </w:tbl>
    <w:p w:rsidR="00B90877" w:rsidRPr="006118A5" w:rsidRDefault="00B90877" w:rsidP="00B90877">
      <w:pPr>
        <w:pStyle w:val="Pamatteksts"/>
        <w:rPr>
          <w:rFonts w:asciiTheme="minorHAnsi" w:hAnsiTheme="minorHAnsi" w:cstheme="minorHAnsi"/>
          <w:sz w:val="20"/>
        </w:rPr>
      </w:pP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6118A5"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r w:rsidRPr="006118A5">
        <w:rPr>
          <w:rFonts w:asciiTheme="minorHAnsi" w:hAnsiTheme="minorHAnsi" w:cstheme="minorHAnsi"/>
          <w:b/>
          <w:sz w:val="24"/>
        </w:rPr>
        <w:t>Pieredze</w:t>
      </w:r>
    </w:p>
    <w:p w:rsidR="00B90877" w:rsidRPr="006118A5" w:rsidRDefault="00B90877" w:rsidP="00B90877">
      <w:pPr>
        <w:pStyle w:val="Sarakstarindkopa1"/>
        <w:tabs>
          <w:tab w:val="left" w:pos="567"/>
        </w:tabs>
        <w:suppressAutoHyphens/>
        <w:ind w:left="657"/>
        <w:jc w:val="both"/>
        <w:rPr>
          <w:rFonts w:asciiTheme="minorHAnsi" w:hAnsiTheme="minorHAnsi" w:cstheme="minorHAnsi"/>
          <w:sz w:val="24"/>
        </w:rPr>
      </w:pPr>
      <w:r w:rsidRPr="006118A5">
        <w:rPr>
          <w:rFonts w:asciiTheme="minorHAnsi" w:hAnsiTheme="minorHAnsi" w:cstheme="minorHAnsi"/>
          <w:sz w:val="24"/>
        </w:rPr>
        <w:t xml:space="preserve">Pretendentam pēdējo 5 gadu laikā ir pozitīva pieredze vismaz 1 (viena) </w:t>
      </w:r>
      <w:r w:rsidR="008B39BA">
        <w:rPr>
          <w:rFonts w:asciiTheme="minorHAnsi" w:hAnsiTheme="minorHAnsi" w:cstheme="minorHAnsi"/>
          <w:sz w:val="24"/>
        </w:rPr>
        <w:t xml:space="preserve">līdzīga </w:t>
      </w:r>
      <w:r w:rsidRPr="006118A5">
        <w:rPr>
          <w:rFonts w:asciiTheme="minorHAnsi" w:hAnsiTheme="minorHAnsi" w:cstheme="minorHAnsi"/>
          <w:sz w:val="24"/>
        </w:rPr>
        <w:t>pasūtījumu izpildē, kas s</w:t>
      </w:r>
      <w:r w:rsidR="008B39BA">
        <w:rPr>
          <w:rFonts w:asciiTheme="minorHAnsi" w:hAnsiTheme="minorHAnsi" w:cstheme="minorHAnsi"/>
          <w:sz w:val="24"/>
        </w:rPr>
        <w:t xml:space="preserve">aistīts ar videokameru piegādi. </w:t>
      </w:r>
      <w:r w:rsidRPr="006118A5">
        <w:rPr>
          <w:rFonts w:asciiTheme="minorHAnsi" w:hAnsiTheme="minorHAnsi" w:cstheme="minorHAnsi"/>
          <w:sz w:val="24"/>
        </w:rPr>
        <w:t>Jāpievieno jebkāds pieredzi apliecinošs dokuments (piem., abu pušu parakstīts darbu pieņemšanas-nodošanas akts, publikācija, kurā Pretendents tiek atšifrēts/m</w:t>
      </w:r>
      <w:r w:rsidR="008B39BA">
        <w:rPr>
          <w:rFonts w:asciiTheme="minorHAnsi" w:hAnsiTheme="minorHAnsi" w:cstheme="minorHAnsi"/>
          <w:sz w:val="24"/>
        </w:rPr>
        <w:t xml:space="preserve">inēts, rekomendācijas vēstule </w:t>
      </w:r>
      <w:r w:rsidRPr="006118A5">
        <w:rPr>
          <w:rFonts w:asciiTheme="minorHAnsi" w:hAnsiTheme="minorHAnsi" w:cstheme="minorHAnsi"/>
          <w:sz w:val="24"/>
        </w:rPr>
        <w:t>u.tml.)</w:t>
      </w: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PIEDĀVĀJUMA DERĪGUMA TERMIŅŠ</w:t>
      </w:r>
    </w:p>
    <w:p w:rsidR="00B90877" w:rsidRPr="006118A5" w:rsidRDefault="00B90877" w:rsidP="00B90877">
      <w:pPr>
        <w:pStyle w:val="Sarakstarindkopa"/>
        <w:numPr>
          <w:ilvl w:val="0"/>
          <w:numId w:val="4"/>
        </w:numPr>
        <w:tabs>
          <w:tab w:val="left" w:pos="567"/>
        </w:tabs>
        <w:contextualSpacing/>
        <w:jc w:val="both"/>
        <w:rPr>
          <w:rFonts w:asciiTheme="minorHAnsi" w:hAnsiTheme="minorHAnsi" w:cstheme="minorHAnsi"/>
          <w:vanish/>
          <w:kern w:val="0"/>
          <w:lang w:eastAsia="en-US"/>
        </w:rPr>
      </w:pPr>
    </w:p>
    <w:p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rsidR="00B90877" w:rsidRPr="008B39BA" w:rsidRDefault="00B90877" w:rsidP="00766EC8">
      <w:pPr>
        <w:pStyle w:val="Sarakstarindkopa1"/>
        <w:numPr>
          <w:ilvl w:val="1"/>
          <w:numId w:val="7"/>
        </w:numPr>
        <w:tabs>
          <w:tab w:val="left" w:pos="567"/>
        </w:tabs>
        <w:suppressAutoHyphens/>
        <w:jc w:val="both"/>
        <w:rPr>
          <w:rFonts w:asciiTheme="minorHAnsi" w:hAnsiTheme="minorHAnsi" w:cstheme="minorHAnsi"/>
          <w:sz w:val="24"/>
        </w:rPr>
      </w:pPr>
      <w:r w:rsidRPr="008B39BA">
        <w:rPr>
          <w:rFonts w:asciiTheme="minorHAnsi" w:hAnsiTheme="minorHAnsi" w:cstheme="minorHAnsi"/>
          <w:bCs/>
          <w:sz w:val="24"/>
          <w:u w:val="single"/>
        </w:rPr>
        <w:t>Pied</w:t>
      </w:r>
      <w:r w:rsidR="008B39BA" w:rsidRPr="008B39BA">
        <w:rPr>
          <w:rFonts w:asciiTheme="minorHAnsi" w:hAnsiTheme="minorHAnsi" w:cstheme="minorHAnsi"/>
          <w:bCs/>
          <w:sz w:val="24"/>
          <w:u w:val="single"/>
        </w:rPr>
        <w:t>āvājumam jābūt derīgam vismaz 30 (trīs</w:t>
      </w:r>
      <w:r w:rsidRPr="008B39BA">
        <w:rPr>
          <w:rFonts w:asciiTheme="minorHAnsi" w:hAnsiTheme="minorHAnsi" w:cstheme="minorHAnsi"/>
          <w:bCs/>
          <w:sz w:val="24"/>
          <w:u w:val="single"/>
        </w:rPr>
        <w:t>desmit) dienas</w:t>
      </w:r>
      <w:r w:rsidRPr="008B39BA">
        <w:rPr>
          <w:rFonts w:asciiTheme="minorHAnsi" w:hAnsiTheme="minorHAnsi" w:cstheme="minorHAnsi"/>
          <w:bCs/>
          <w:sz w:val="24"/>
        </w:rPr>
        <w:t>, skaitot no iesniegšanas beigu termiņa dienas, savukārt Pretendentam, ar kuru tiks noslēgts līgums – visu līgumsaistību izpildes laiku, skaitot no Nolikuma 1.4. punktā noteiktā piedāvājumu iesniegšanas termiņa beigām. Pretendents piedāvājumam var noteikt ilgāku derīguma termiņu.</w:t>
      </w:r>
    </w:p>
    <w:p w:rsidR="00B90877" w:rsidRPr="006118A5" w:rsidRDefault="00B90877" w:rsidP="00B90877">
      <w:pPr>
        <w:pStyle w:val="Sarakstarindkopa1"/>
        <w:tabs>
          <w:tab w:val="left" w:pos="567"/>
        </w:tabs>
        <w:suppressAutoHyphens/>
        <w:ind w:left="657"/>
        <w:jc w:val="both"/>
        <w:rPr>
          <w:rFonts w:asciiTheme="minorHAnsi" w:hAnsiTheme="minorHAnsi" w:cstheme="minorHAnsi"/>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IESNIEDZAMIE DOKUMENTI</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4.1. Pretendenta pieteikums (1.pielikums);</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4.2. Finanšu piedāvājums (2.pielikums);</w:t>
      </w:r>
    </w:p>
    <w:p w:rsidR="00B90877"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4.3. Tehni</w:t>
      </w:r>
      <w:r>
        <w:rPr>
          <w:rFonts w:asciiTheme="minorHAnsi" w:hAnsiTheme="minorHAnsi" w:cstheme="minorHAnsi"/>
          <w:sz w:val="24"/>
        </w:rPr>
        <w:t>skais piedāvājums (3.pielikums);</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4.4. Apliecinājums par pieredzi (4.pielikums).</w:t>
      </w:r>
    </w:p>
    <w:p w:rsidR="00B90877" w:rsidRPr="006118A5" w:rsidRDefault="00B90877" w:rsidP="00766EC8">
      <w:pPr>
        <w:pStyle w:val="Sarakstarindkopa"/>
        <w:numPr>
          <w:ilvl w:val="0"/>
          <w:numId w:val="6"/>
        </w:numPr>
        <w:tabs>
          <w:tab w:val="left" w:pos="567"/>
        </w:tabs>
        <w:contextualSpacing/>
        <w:jc w:val="both"/>
        <w:rPr>
          <w:rFonts w:asciiTheme="minorHAnsi" w:hAnsiTheme="minorHAnsi" w:cstheme="minorHAnsi"/>
          <w:bCs/>
          <w:vanish/>
          <w:kern w:val="0"/>
          <w:lang w:eastAsia="en-US"/>
        </w:rPr>
      </w:pPr>
    </w:p>
    <w:p w:rsidR="00B90877" w:rsidRPr="006118A5" w:rsidRDefault="00B90877" w:rsidP="00B90877">
      <w:pPr>
        <w:pStyle w:val="Sarakstarindkopa1"/>
        <w:tabs>
          <w:tab w:val="left" w:pos="567"/>
          <w:tab w:val="left" w:pos="7513"/>
        </w:tabs>
        <w:spacing w:before="120"/>
        <w:ind w:left="0"/>
        <w:jc w:val="both"/>
        <w:rPr>
          <w:rFonts w:asciiTheme="minorHAnsi" w:hAnsiTheme="minorHAnsi" w:cstheme="minorHAnsi"/>
          <w:b/>
          <w:bCs/>
          <w:sz w:val="24"/>
        </w:rPr>
      </w:pPr>
    </w:p>
    <w:p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VĒRTĒŠANAS KRITĒRIJI</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rsidR="00B90877" w:rsidRPr="006118A5" w:rsidRDefault="00B90877" w:rsidP="00766EC8">
      <w:pPr>
        <w:pStyle w:val="Sarakstarindkopa"/>
        <w:numPr>
          <w:ilvl w:val="0"/>
          <w:numId w:val="6"/>
        </w:numPr>
        <w:tabs>
          <w:tab w:val="left" w:pos="567"/>
        </w:tabs>
        <w:contextualSpacing/>
        <w:jc w:val="both"/>
        <w:rPr>
          <w:rFonts w:asciiTheme="minorHAnsi" w:hAnsiTheme="minorHAnsi" w:cstheme="minorHAnsi"/>
          <w:bCs/>
          <w:vanish/>
          <w:kern w:val="0"/>
          <w:lang w:eastAsia="en-US"/>
        </w:rPr>
      </w:pPr>
    </w:p>
    <w:p w:rsidR="00B90877" w:rsidRPr="006118A5" w:rsidRDefault="00B90877" w:rsidP="00B90877">
      <w:pPr>
        <w:pStyle w:val="Sarakstarindkopa1"/>
        <w:numPr>
          <w:ilvl w:val="1"/>
          <w:numId w:val="5"/>
        </w:numPr>
        <w:tabs>
          <w:tab w:val="left" w:pos="567"/>
        </w:tabs>
        <w:suppressAutoHyphens/>
        <w:ind w:left="567" w:hanging="567"/>
        <w:jc w:val="both"/>
        <w:rPr>
          <w:rFonts w:asciiTheme="minorHAnsi" w:hAnsiTheme="minorHAnsi" w:cstheme="minorHAnsi"/>
          <w:bCs/>
          <w:szCs w:val="28"/>
        </w:rPr>
      </w:pPr>
      <w:r w:rsidRPr="006118A5">
        <w:rPr>
          <w:rFonts w:asciiTheme="minorHAnsi" w:hAnsiTheme="minorHAnsi" w:cstheme="minorHAnsi"/>
          <w:sz w:val="24"/>
        </w:rPr>
        <w:t>Piedāvājumus izvērtēs saimnieciskā komisija 3 cilvēku sastāvā slēgtā komisijas sēdē, vajadzības gadījumā piesaistot ekspertu.</w:t>
      </w:r>
    </w:p>
    <w:p w:rsidR="00B90877" w:rsidRPr="006118A5"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bCs/>
          <w:sz w:val="24"/>
        </w:rPr>
        <w:t xml:space="preserve">Par pretendentu, kuram būtu piešķiramas līguma slēgšanas tiesības, tiek atzīts tas pretendents, kura piedāvājums ir par zemāko cenu. </w:t>
      </w:r>
      <w:r w:rsidRPr="006118A5">
        <w:rPr>
          <w:rFonts w:asciiTheme="minorHAnsi" w:hAnsiTheme="minorHAnsi" w:cstheme="minorHAnsi"/>
          <w:bCs/>
          <w:sz w:val="24"/>
          <w:u w:val="single"/>
        </w:rPr>
        <w:t>Līgumu slēdz ar pretendentu, kura piedāvājums atbilst visām cenu izpētes nolikuma prasībām un ir ar viszemāko cenu.</w:t>
      </w:r>
    </w:p>
    <w:p w:rsidR="00B90877" w:rsidRPr="006118A5"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sz w:val="24"/>
        </w:rPr>
        <w:t xml:space="preserve">Komisija, pirms lēmuma pieņemšanas, pārbauda vai pretendentam ir nodokļu parāds,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EUR 150.00 (viens simts piecdesmit </w:t>
      </w:r>
      <w:proofErr w:type="spellStart"/>
      <w:r w:rsidRPr="006118A5">
        <w:rPr>
          <w:rFonts w:asciiTheme="minorHAnsi" w:hAnsiTheme="minorHAnsi" w:cstheme="minorHAnsi"/>
          <w:sz w:val="24"/>
        </w:rPr>
        <w:t>euro</w:t>
      </w:r>
      <w:proofErr w:type="spellEnd"/>
      <w:r w:rsidRPr="006118A5">
        <w:rPr>
          <w:rFonts w:asciiTheme="minorHAnsi" w:hAnsiTheme="minorHAnsi" w:cstheme="minorHAnsi"/>
          <w:sz w:val="24"/>
        </w:rPr>
        <w:t xml:space="preserve"> 00 centi), ievērojot Publisko iepirkumu likuma 9.panta, desmitajā daļā noteikto.</w:t>
      </w:r>
    </w:p>
    <w:p w:rsidR="00B90877" w:rsidRPr="006118A5"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sz w:val="24"/>
        </w:rPr>
        <w:t>Ja izraudzītais pretendents atsakās slēgt līgumu, tad komisija lemj vai piešķirt līguma slēgšanas tiesības nākamajam pretendentam, kura piedāvājums ir ar nākamo zemāko cenu.</w:t>
      </w:r>
    </w:p>
    <w:p w:rsidR="00B90877" w:rsidRPr="00850CB9" w:rsidRDefault="00B90877" w:rsidP="00B90877">
      <w:pPr>
        <w:pStyle w:val="Sarakstarindkopa1"/>
        <w:numPr>
          <w:ilvl w:val="1"/>
          <w:numId w:val="5"/>
        </w:numPr>
        <w:tabs>
          <w:tab w:val="left" w:pos="567"/>
        </w:tabs>
        <w:suppressAutoHyphens/>
        <w:ind w:left="657"/>
        <w:jc w:val="both"/>
        <w:rPr>
          <w:rFonts w:asciiTheme="minorHAnsi" w:hAnsiTheme="minorHAnsi" w:cstheme="minorHAnsi"/>
          <w:bCs/>
          <w:sz w:val="24"/>
        </w:rPr>
      </w:pPr>
      <w:r w:rsidRPr="006118A5">
        <w:rPr>
          <w:rFonts w:asciiTheme="minorHAnsi" w:hAnsiTheme="minorHAnsi" w:cstheme="minorHAnsi"/>
          <w:sz w:val="24"/>
        </w:rPr>
        <w:t xml:space="preserve">Cenu izpētes rezultāts tiks publicēts pašvaldības mājas lapā </w:t>
      </w:r>
      <w:hyperlink r:id="rId9" w:history="1">
        <w:r w:rsidRPr="006118A5">
          <w:rPr>
            <w:rStyle w:val="Hipersaite"/>
            <w:rFonts w:asciiTheme="minorHAnsi" w:hAnsiTheme="minorHAnsi" w:cstheme="minorHAnsi"/>
          </w:rPr>
          <w:t>http://www.nica.lv/pasvaldiba/iepirkumi/cenu-izpete/</w:t>
        </w:r>
      </w:hyperlink>
      <w:r w:rsidRPr="006118A5">
        <w:rPr>
          <w:rFonts w:asciiTheme="minorHAnsi" w:hAnsiTheme="minorHAnsi" w:cstheme="minorHAnsi"/>
          <w:sz w:val="24"/>
        </w:rPr>
        <w:t xml:space="preserve"> 5 (piecu) </w:t>
      </w:r>
      <w:r w:rsidRPr="006118A5">
        <w:rPr>
          <w:rFonts w:asciiTheme="minorHAnsi" w:hAnsiTheme="minorHAnsi" w:cstheme="minorHAnsi"/>
          <w:sz w:val="24"/>
        </w:rPr>
        <w:lastRenderedPageBreak/>
        <w:t>darba dienu laikā pēc lēmuma par līguma slēgšanas tiesību piešķiršanu vai lēmuma par cenu izpētes pārtraukšanu vai izbeigšanu bez rezultāta.</w:t>
      </w: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r w:rsidRPr="006118A5">
        <w:rPr>
          <w:rFonts w:asciiTheme="minorHAnsi" w:hAnsiTheme="minorHAnsi" w:cstheme="minorHAnsi"/>
          <w:b/>
          <w:bCs/>
          <w:sz w:val="24"/>
        </w:rPr>
        <w:t>PIELIKUMĀ</w:t>
      </w:r>
    </w:p>
    <w:p w:rsidR="00B90877" w:rsidRPr="006118A5" w:rsidRDefault="00B90877" w:rsidP="00B90877">
      <w:pPr>
        <w:tabs>
          <w:tab w:val="left" w:pos="567"/>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1.pielikums – Pretendenta pieteikums (uz 1 lpp.)</w:t>
      </w:r>
    </w:p>
    <w:p w:rsidR="00B90877" w:rsidRPr="006118A5" w:rsidRDefault="00B90877" w:rsidP="00B90877">
      <w:pPr>
        <w:tabs>
          <w:tab w:val="left" w:pos="567"/>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2.pielikums – Finanšu piedāvājums (uz 1 lpp.)</w:t>
      </w:r>
    </w:p>
    <w:p w:rsidR="00B90877" w:rsidRPr="006118A5" w:rsidRDefault="00B90877" w:rsidP="00B90877">
      <w:pPr>
        <w:tabs>
          <w:tab w:val="left" w:pos="426"/>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 xml:space="preserve">3.pielikums – </w:t>
      </w:r>
      <w:r w:rsidRPr="006118A5">
        <w:rPr>
          <w:rFonts w:asciiTheme="minorHAnsi" w:hAnsiTheme="minorHAnsi" w:cstheme="minorHAnsi"/>
          <w:i/>
          <w:sz w:val="24"/>
          <w:lang w:val="lv-LV"/>
        </w:rPr>
        <w:t>Tehnisk</w:t>
      </w:r>
      <w:r w:rsidR="009E5F15">
        <w:rPr>
          <w:rFonts w:asciiTheme="minorHAnsi" w:hAnsiTheme="minorHAnsi" w:cstheme="minorHAnsi"/>
          <w:i/>
          <w:sz w:val="24"/>
          <w:lang w:val="lv-LV"/>
        </w:rPr>
        <w:t>ais</w:t>
      </w:r>
      <w:r w:rsidRPr="006118A5">
        <w:rPr>
          <w:rFonts w:asciiTheme="minorHAnsi" w:hAnsiTheme="minorHAnsi" w:cstheme="minorHAnsi"/>
          <w:i/>
          <w:sz w:val="24"/>
          <w:lang w:val="lv-LV"/>
        </w:rPr>
        <w:t xml:space="preserve"> </w:t>
      </w:r>
      <w:r w:rsidR="009E5F15">
        <w:rPr>
          <w:rFonts w:asciiTheme="minorHAnsi" w:hAnsiTheme="minorHAnsi" w:cstheme="minorHAnsi"/>
          <w:i/>
          <w:sz w:val="24"/>
          <w:lang w:val="lv-LV"/>
        </w:rPr>
        <w:t>piedāvājums</w:t>
      </w:r>
      <w:r w:rsidRPr="006118A5">
        <w:rPr>
          <w:rFonts w:asciiTheme="minorHAnsi" w:hAnsiTheme="minorHAnsi" w:cstheme="minorHAnsi"/>
          <w:i/>
          <w:sz w:val="24"/>
          <w:lang w:val="lv-LV"/>
        </w:rPr>
        <w:t xml:space="preserve"> </w:t>
      </w:r>
      <w:r w:rsidRPr="006118A5">
        <w:rPr>
          <w:rFonts w:asciiTheme="minorHAnsi" w:hAnsiTheme="minorHAnsi" w:cstheme="minorHAnsi"/>
          <w:bCs/>
          <w:i/>
          <w:sz w:val="24"/>
          <w:szCs w:val="24"/>
          <w:lang w:val="lv-LV"/>
        </w:rPr>
        <w:t xml:space="preserve">(uz </w:t>
      </w:r>
      <w:r w:rsidR="000052E2">
        <w:rPr>
          <w:rFonts w:asciiTheme="minorHAnsi" w:hAnsiTheme="minorHAnsi" w:cstheme="minorHAnsi"/>
          <w:bCs/>
          <w:i/>
          <w:sz w:val="24"/>
          <w:szCs w:val="24"/>
          <w:lang w:val="lv-LV"/>
        </w:rPr>
        <w:t>4</w:t>
      </w:r>
      <w:r w:rsidRPr="006118A5">
        <w:rPr>
          <w:rFonts w:asciiTheme="minorHAnsi" w:hAnsiTheme="minorHAnsi" w:cstheme="minorHAnsi"/>
          <w:bCs/>
          <w:i/>
          <w:sz w:val="24"/>
          <w:szCs w:val="24"/>
          <w:lang w:val="lv-LV"/>
        </w:rPr>
        <w:t xml:space="preserve"> lpp.)</w:t>
      </w:r>
    </w:p>
    <w:p w:rsidR="00B90877" w:rsidRPr="006118A5" w:rsidRDefault="00B90877" w:rsidP="00B90877">
      <w:pPr>
        <w:tabs>
          <w:tab w:val="left" w:pos="426"/>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 xml:space="preserve">4. Pielikums </w:t>
      </w:r>
      <w:r>
        <w:rPr>
          <w:rFonts w:asciiTheme="minorHAnsi" w:hAnsiTheme="minorHAnsi" w:cstheme="minorHAnsi"/>
          <w:bCs/>
          <w:i/>
          <w:sz w:val="24"/>
          <w:szCs w:val="24"/>
          <w:lang w:val="lv-LV"/>
        </w:rPr>
        <w:t xml:space="preserve">- </w:t>
      </w:r>
      <w:r w:rsidRPr="006118A5">
        <w:rPr>
          <w:rFonts w:asciiTheme="minorHAnsi" w:hAnsiTheme="minorHAnsi" w:cstheme="minorHAnsi"/>
          <w:bCs/>
          <w:i/>
          <w:sz w:val="24"/>
          <w:szCs w:val="24"/>
          <w:lang w:val="lv-LV"/>
        </w:rPr>
        <w:t>Apliecinājums par pieredzi (uz 1 lpp.)</w:t>
      </w:r>
    </w:p>
    <w:sectPr w:rsidR="00B90877" w:rsidRPr="006118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F600B48"/>
    <w:multiLevelType w:val="multilevel"/>
    <w:tmpl w:val="F174B2F6"/>
    <w:lvl w:ilvl="0">
      <w:start w:val="5"/>
      <w:numFmt w:val="decimal"/>
      <w:lvlText w:val="%1."/>
      <w:lvlJc w:val="left"/>
      <w:pPr>
        <w:ind w:left="360" w:hanging="36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2">
    <w:nsid w:val="4801107C"/>
    <w:multiLevelType w:val="multilevel"/>
    <w:tmpl w:val="2716D9CC"/>
    <w:lvl w:ilvl="0">
      <w:start w:val="3"/>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
    <w:nsid w:val="51753D13"/>
    <w:multiLevelType w:val="multilevel"/>
    <w:tmpl w:val="024457E0"/>
    <w:lvl w:ilvl="0">
      <w:start w:val="3"/>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nsid w:val="6EF0460C"/>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7EC5901"/>
    <w:multiLevelType w:val="hybridMultilevel"/>
    <w:tmpl w:val="7F8491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6"/>
  </w:num>
  <w:num w:numId="2">
    <w:abstractNumId w:val="5"/>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77"/>
    <w:rsid w:val="000052E2"/>
    <w:rsid w:val="00062449"/>
    <w:rsid w:val="0074542E"/>
    <w:rsid w:val="00766EC8"/>
    <w:rsid w:val="008B39BA"/>
    <w:rsid w:val="008E7A10"/>
    <w:rsid w:val="00924A2D"/>
    <w:rsid w:val="009D7022"/>
    <w:rsid w:val="009E5F15"/>
    <w:rsid w:val="00B53952"/>
    <w:rsid w:val="00B90877"/>
    <w:rsid w:val="00BB6D62"/>
    <w:rsid w:val="00D225FD"/>
    <w:rsid w:val="00E943D6"/>
    <w:rsid w:val="00EA610A"/>
    <w:rsid w:val="00EF62FA"/>
    <w:rsid w:val="00FA153F"/>
    <w:rsid w:val="00FC41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0877"/>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B90877"/>
    <w:rPr>
      <w:sz w:val="24"/>
    </w:rPr>
  </w:style>
  <w:style w:type="character" w:customStyle="1" w:styleId="PamattekstsRakstz">
    <w:name w:val="Pamatteksts Rakstz."/>
    <w:basedOn w:val="Noklusjumarindkopasfonts"/>
    <w:link w:val="Pamatteksts"/>
    <w:rsid w:val="00B90877"/>
    <w:rPr>
      <w:rFonts w:ascii="Times New Roman" w:eastAsia="Times New Roman" w:hAnsi="Times New Roman" w:cs="Times New Roman"/>
      <w:sz w:val="24"/>
      <w:szCs w:val="20"/>
      <w:lang w:val="en-US"/>
    </w:rPr>
  </w:style>
  <w:style w:type="table" w:styleId="Reatabula">
    <w:name w:val="Table Grid"/>
    <w:basedOn w:val="Parastatabula"/>
    <w:uiPriority w:val="59"/>
    <w:rsid w:val="00B9087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B90877"/>
    <w:pPr>
      <w:spacing w:after="120"/>
    </w:pPr>
    <w:rPr>
      <w:sz w:val="16"/>
      <w:szCs w:val="16"/>
    </w:rPr>
  </w:style>
  <w:style w:type="character" w:customStyle="1" w:styleId="Pamatteksts3Rakstz">
    <w:name w:val="Pamatteksts 3 Rakstz."/>
    <w:basedOn w:val="Noklusjumarindkopasfonts"/>
    <w:link w:val="Pamatteksts3"/>
    <w:rsid w:val="00B90877"/>
    <w:rPr>
      <w:rFonts w:ascii="Times New Roman" w:eastAsia="Times New Roman" w:hAnsi="Times New Roman" w:cs="Times New Roman"/>
      <w:sz w:val="16"/>
      <w:szCs w:val="16"/>
      <w:lang w:val="en-US"/>
    </w:rPr>
  </w:style>
  <w:style w:type="character" w:styleId="Hipersaite">
    <w:name w:val="Hyperlink"/>
    <w:rsid w:val="00B90877"/>
    <w:rPr>
      <w:color w:val="0000FF"/>
      <w:u w:val="single"/>
    </w:rPr>
  </w:style>
  <w:style w:type="paragraph" w:customStyle="1" w:styleId="Sarakstarindkopa1">
    <w:name w:val="Saraksta rindkopa1"/>
    <w:basedOn w:val="Parasts"/>
    <w:rsid w:val="00B90877"/>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1"/>
    <w:qFormat/>
    <w:rsid w:val="00B90877"/>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uiPriority w:val="1"/>
    <w:qFormat/>
    <w:rsid w:val="00B90877"/>
    <w:rPr>
      <w:rFonts w:ascii="Times New Roman" w:eastAsia="Times New Roman" w:hAnsi="Times New Roman" w:cs="Times New Roman"/>
      <w:kern w:val="1"/>
      <w:sz w:val="24"/>
      <w:szCs w:val="24"/>
      <w:lang w:eastAsia="ar-SA"/>
    </w:rPr>
  </w:style>
  <w:style w:type="character" w:customStyle="1" w:styleId="Bodytext5ArialUnicodeMS">
    <w:name w:val="Body text (5) + Arial Unicode MS"/>
    <w:aliases w:val="9,5 pt65"/>
    <w:basedOn w:val="Noklusjumarindkopasfonts"/>
    <w:uiPriority w:val="99"/>
    <w:rsid w:val="00B90877"/>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B90877"/>
    <w:rPr>
      <w:b/>
      <w:bCs/>
      <w:sz w:val="19"/>
      <w:szCs w:val="19"/>
      <w:shd w:val="clear" w:color="auto" w:fill="FFFFFF"/>
    </w:rPr>
  </w:style>
  <w:style w:type="paragraph" w:customStyle="1" w:styleId="Heading11">
    <w:name w:val="Heading #11"/>
    <w:basedOn w:val="Parasts"/>
    <w:link w:val="Heading1"/>
    <w:uiPriority w:val="99"/>
    <w:rsid w:val="00B90877"/>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 w:type="paragraph" w:styleId="Balonteksts">
    <w:name w:val="Balloon Text"/>
    <w:basedOn w:val="Parasts"/>
    <w:link w:val="BalontekstsRakstz"/>
    <w:uiPriority w:val="99"/>
    <w:semiHidden/>
    <w:unhideWhenUsed/>
    <w:rsid w:val="00924A2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4A2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0877"/>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B90877"/>
    <w:rPr>
      <w:sz w:val="24"/>
    </w:rPr>
  </w:style>
  <w:style w:type="character" w:customStyle="1" w:styleId="PamattekstsRakstz">
    <w:name w:val="Pamatteksts Rakstz."/>
    <w:basedOn w:val="Noklusjumarindkopasfonts"/>
    <w:link w:val="Pamatteksts"/>
    <w:rsid w:val="00B90877"/>
    <w:rPr>
      <w:rFonts w:ascii="Times New Roman" w:eastAsia="Times New Roman" w:hAnsi="Times New Roman" w:cs="Times New Roman"/>
      <w:sz w:val="24"/>
      <w:szCs w:val="20"/>
      <w:lang w:val="en-US"/>
    </w:rPr>
  </w:style>
  <w:style w:type="table" w:styleId="Reatabula">
    <w:name w:val="Table Grid"/>
    <w:basedOn w:val="Parastatabula"/>
    <w:uiPriority w:val="59"/>
    <w:rsid w:val="00B9087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B90877"/>
    <w:pPr>
      <w:spacing w:after="120"/>
    </w:pPr>
    <w:rPr>
      <w:sz w:val="16"/>
      <w:szCs w:val="16"/>
    </w:rPr>
  </w:style>
  <w:style w:type="character" w:customStyle="1" w:styleId="Pamatteksts3Rakstz">
    <w:name w:val="Pamatteksts 3 Rakstz."/>
    <w:basedOn w:val="Noklusjumarindkopasfonts"/>
    <w:link w:val="Pamatteksts3"/>
    <w:rsid w:val="00B90877"/>
    <w:rPr>
      <w:rFonts w:ascii="Times New Roman" w:eastAsia="Times New Roman" w:hAnsi="Times New Roman" w:cs="Times New Roman"/>
      <w:sz w:val="16"/>
      <w:szCs w:val="16"/>
      <w:lang w:val="en-US"/>
    </w:rPr>
  </w:style>
  <w:style w:type="character" w:styleId="Hipersaite">
    <w:name w:val="Hyperlink"/>
    <w:rsid w:val="00B90877"/>
    <w:rPr>
      <w:color w:val="0000FF"/>
      <w:u w:val="single"/>
    </w:rPr>
  </w:style>
  <w:style w:type="paragraph" w:customStyle="1" w:styleId="Sarakstarindkopa1">
    <w:name w:val="Saraksta rindkopa1"/>
    <w:basedOn w:val="Parasts"/>
    <w:rsid w:val="00B90877"/>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1"/>
    <w:qFormat/>
    <w:rsid w:val="00B90877"/>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uiPriority w:val="1"/>
    <w:qFormat/>
    <w:rsid w:val="00B90877"/>
    <w:rPr>
      <w:rFonts w:ascii="Times New Roman" w:eastAsia="Times New Roman" w:hAnsi="Times New Roman" w:cs="Times New Roman"/>
      <w:kern w:val="1"/>
      <w:sz w:val="24"/>
      <w:szCs w:val="24"/>
      <w:lang w:eastAsia="ar-SA"/>
    </w:rPr>
  </w:style>
  <w:style w:type="character" w:customStyle="1" w:styleId="Bodytext5ArialUnicodeMS">
    <w:name w:val="Body text (5) + Arial Unicode MS"/>
    <w:aliases w:val="9,5 pt65"/>
    <w:basedOn w:val="Noklusjumarindkopasfonts"/>
    <w:uiPriority w:val="99"/>
    <w:rsid w:val="00B90877"/>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B90877"/>
    <w:rPr>
      <w:b/>
      <w:bCs/>
      <w:sz w:val="19"/>
      <w:szCs w:val="19"/>
      <w:shd w:val="clear" w:color="auto" w:fill="FFFFFF"/>
    </w:rPr>
  </w:style>
  <w:style w:type="paragraph" w:customStyle="1" w:styleId="Heading11">
    <w:name w:val="Heading #11"/>
    <w:basedOn w:val="Parasts"/>
    <w:link w:val="Heading1"/>
    <w:uiPriority w:val="99"/>
    <w:rsid w:val="00B90877"/>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 w:type="paragraph" w:styleId="Balonteksts">
    <w:name w:val="Balloon Text"/>
    <w:basedOn w:val="Parasts"/>
    <w:link w:val="BalontekstsRakstz"/>
    <w:uiPriority w:val="99"/>
    <w:semiHidden/>
    <w:unhideWhenUsed/>
    <w:rsid w:val="00924A2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4A2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a.lv" TargetMode="External"/><Relationship Id="rId3" Type="http://schemas.microsoft.com/office/2007/relationships/stylesWithEffects" Target="stylesWithEffects.xml"/><Relationship Id="rId7" Type="http://schemas.openxmlformats.org/officeDocument/2006/relationships/hyperlink" Target="mailto:sabine.spage@nic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se.slisere@nica.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ca.lv/pasvaldiba/iepirkumi/cenu-izpete/"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6219</Words>
  <Characters>3546</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cp:lastPrinted>2020-11-12T10:27:00Z</cp:lastPrinted>
  <dcterms:created xsi:type="dcterms:W3CDTF">2020-11-24T07:30:00Z</dcterms:created>
  <dcterms:modified xsi:type="dcterms:W3CDTF">2020-11-24T07:30:00Z</dcterms:modified>
</cp:coreProperties>
</file>